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DCF" w:rsidRPr="00C459E2" w:rsidRDefault="0074760E">
      <w:pPr>
        <w:jc w:val="center"/>
        <w:rPr>
          <w:rFonts w:ascii="Times New Roman" w:hAnsi="Times New Roman" w:cs="Times New Roman"/>
          <w:sz w:val="24"/>
          <w:szCs w:val="24"/>
        </w:rPr>
      </w:pPr>
      <w:bookmarkStart w:id="0" w:name="_GoBack"/>
      <w:bookmarkEnd w:id="0"/>
      <w:r>
        <w:rPr>
          <w:rStyle w:val="EndnoteReference"/>
          <w:rFonts w:ascii="Times New Roman" w:hAnsi="Times New Roman" w:cs="Times New Roman"/>
          <w:b/>
          <w:bCs/>
          <w:sz w:val="24"/>
          <w:szCs w:val="24"/>
        </w:rPr>
        <w:endnoteReference w:id="1"/>
      </w:r>
      <w:r w:rsidR="00315642">
        <w:rPr>
          <w:rFonts w:ascii="Times New Roman" w:hAnsi="Times New Roman" w:cs="Times New Roman"/>
          <w:b/>
          <w:bCs/>
          <w:sz w:val="24"/>
          <w:szCs w:val="24"/>
        </w:rPr>
        <w:t xml:space="preserve">DETAILED </w:t>
      </w:r>
      <w:r w:rsidR="00F75020">
        <w:rPr>
          <w:rFonts w:ascii="Times New Roman" w:hAnsi="Times New Roman" w:cs="Times New Roman"/>
          <w:b/>
          <w:bCs/>
          <w:sz w:val="24"/>
          <w:szCs w:val="24"/>
        </w:rPr>
        <w:t xml:space="preserve">OVERVIEW OF </w:t>
      </w:r>
      <w:r w:rsidR="00016DCF" w:rsidRPr="00C459E2">
        <w:rPr>
          <w:rFonts w:ascii="Times New Roman" w:hAnsi="Times New Roman" w:cs="Times New Roman"/>
          <w:b/>
          <w:bCs/>
          <w:sz w:val="24"/>
          <w:szCs w:val="24"/>
        </w:rPr>
        <w:t>GRANT PROCESS</w:t>
      </w:r>
    </w:p>
    <w:p w:rsidR="00016DCF" w:rsidRPr="00C459E2" w:rsidRDefault="00D000FD">
      <w:pPr>
        <w:jc w:val="center"/>
        <w:rPr>
          <w:rFonts w:ascii="Times New Roman" w:hAnsi="Times New Roman" w:cs="Times New Roman"/>
          <w:sz w:val="24"/>
          <w:szCs w:val="24"/>
        </w:rPr>
      </w:pPr>
      <w:r>
        <w:rPr>
          <w:rFonts w:ascii="Times New Roman" w:hAnsi="Times New Roman" w:cs="Times New Roman"/>
          <w:sz w:val="24"/>
          <w:szCs w:val="24"/>
        </w:rPr>
        <w:t>January 17, 2013</w:t>
      </w:r>
    </w:p>
    <w:p w:rsidR="00016DCF" w:rsidRPr="00C459E2" w:rsidRDefault="00016DCF">
      <w:pPr>
        <w:rPr>
          <w:rFonts w:ascii="Times New Roman" w:hAnsi="Times New Roman" w:cs="Times New Roman"/>
          <w:sz w:val="24"/>
          <w:szCs w:val="24"/>
        </w:rPr>
      </w:pPr>
    </w:p>
    <w:p w:rsidR="00F75020" w:rsidRDefault="00F75020">
      <w:pPr>
        <w:rPr>
          <w:rFonts w:ascii="Times New Roman" w:hAnsi="Times New Roman" w:cs="Times New Roman"/>
          <w:sz w:val="24"/>
          <w:szCs w:val="24"/>
        </w:rPr>
      </w:pPr>
    </w:p>
    <w:p w:rsidR="00016DCF" w:rsidRPr="00C459E2" w:rsidRDefault="00016DCF">
      <w:pPr>
        <w:rPr>
          <w:rFonts w:ascii="Times New Roman" w:hAnsi="Times New Roman" w:cs="Times New Roman"/>
          <w:sz w:val="24"/>
          <w:szCs w:val="24"/>
        </w:rPr>
      </w:pPr>
      <w:r w:rsidRPr="00C459E2">
        <w:rPr>
          <w:rFonts w:ascii="Times New Roman" w:hAnsi="Times New Roman" w:cs="Times New Roman"/>
          <w:sz w:val="24"/>
          <w:szCs w:val="24"/>
        </w:rPr>
        <w:t>When a proposal is re</w:t>
      </w:r>
      <w:r w:rsidR="00D10A69">
        <w:rPr>
          <w:rFonts w:ascii="Times New Roman" w:hAnsi="Times New Roman" w:cs="Times New Roman"/>
          <w:sz w:val="24"/>
          <w:szCs w:val="24"/>
        </w:rPr>
        <w:t>ceived, the Vice President (</w:t>
      </w:r>
      <w:r w:rsidRPr="00C459E2">
        <w:rPr>
          <w:rFonts w:ascii="Times New Roman" w:hAnsi="Times New Roman" w:cs="Times New Roman"/>
          <w:sz w:val="24"/>
          <w:szCs w:val="24"/>
        </w:rPr>
        <w:t>or President) briefly reviews it and assigns the request to a specific program sector of the grant budget and therefore to the corresponding Program Officer.  Current sectors are:  Legacy</w:t>
      </w:r>
      <w:r w:rsidR="00FE5BAF">
        <w:rPr>
          <w:rFonts w:ascii="Times New Roman" w:hAnsi="Times New Roman" w:cs="Times New Roman"/>
          <w:sz w:val="24"/>
          <w:szCs w:val="24"/>
        </w:rPr>
        <w:t>, Ideas &amp; Institutions, Implementation &amp; Impact, and IRA</w:t>
      </w:r>
      <w:r w:rsidRPr="00C459E2">
        <w:rPr>
          <w:rFonts w:ascii="Times New Roman" w:hAnsi="Times New Roman" w:cs="Times New Roman"/>
          <w:sz w:val="24"/>
          <w:szCs w:val="24"/>
        </w:rPr>
        <w:t>.  The annual</w:t>
      </w:r>
      <w:r w:rsidRPr="00315642">
        <w:rPr>
          <w:rFonts w:ascii="Times New Roman" w:hAnsi="Times New Roman" w:cs="Times New Roman"/>
          <w:sz w:val="24"/>
          <w:szCs w:val="24"/>
        </w:rPr>
        <w:t xml:space="preserve"> grant award and payment budgets</w:t>
      </w:r>
      <w:r w:rsidR="00C93573">
        <w:rPr>
          <w:rFonts w:ascii="Times New Roman" w:hAnsi="Times New Roman" w:cs="Times New Roman"/>
          <w:b/>
          <w:sz w:val="24"/>
          <w:szCs w:val="24"/>
        </w:rPr>
        <w:t xml:space="preserve"> </w:t>
      </w:r>
      <w:r w:rsidRPr="00C459E2">
        <w:rPr>
          <w:rFonts w:ascii="Times New Roman" w:hAnsi="Times New Roman" w:cs="Times New Roman"/>
          <w:sz w:val="24"/>
          <w:szCs w:val="24"/>
        </w:rPr>
        <w:t>are prepared jointly by the Program and Finance staff and approved by the Board of Directors.</w:t>
      </w:r>
      <w:r w:rsidR="00D10A69">
        <w:rPr>
          <w:rFonts w:ascii="Times New Roman" w:hAnsi="Times New Roman" w:cs="Times New Roman"/>
          <w:sz w:val="24"/>
          <w:szCs w:val="24"/>
        </w:rPr>
        <w:t xml:space="preserve">  The grant budget is based on a 12-month rolling average of investments.</w:t>
      </w:r>
    </w:p>
    <w:p w:rsidR="00016DCF" w:rsidRPr="00C459E2" w:rsidRDefault="00016DCF">
      <w:pPr>
        <w:rPr>
          <w:rFonts w:ascii="Times New Roman" w:hAnsi="Times New Roman" w:cs="Times New Roman"/>
          <w:sz w:val="24"/>
          <w:szCs w:val="24"/>
        </w:rPr>
      </w:pPr>
    </w:p>
    <w:p w:rsidR="00016DCF" w:rsidRPr="00C459E2" w:rsidRDefault="00016DCF">
      <w:pPr>
        <w:rPr>
          <w:rFonts w:ascii="Times New Roman" w:hAnsi="Times New Roman" w:cs="Times New Roman"/>
          <w:sz w:val="24"/>
          <w:szCs w:val="24"/>
        </w:rPr>
      </w:pPr>
      <w:r w:rsidRPr="00C459E2">
        <w:rPr>
          <w:rFonts w:ascii="Times New Roman" w:hAnsi="Times New Roman" w:cs="Times New Roman"/>
          <w:sz w:val="24"/>
          <w:szCs w:val="24"/>
        </w:rPr>
        <w:t xml:space="preserve">The </w:t>
      </w:r>
      <w:r w:rsidR="00D10A69">
        <w:rPr>
          <w:rFonts w:ascii="Times New Roman" w:hAnsi="Times New Roman" w:cs="Times New Roman"/>
          <w:sz w:val="24"/>
          <w:szCs w:val="24"/>
        </w:rPr>
        <w:t xml:space="preserve">proposals are given to the </w:t>
      </w:r>
      <w:r w:rsidR="00134B1A">
        <w:rPr>
          <w:rFonts w:ascii="Times New Roman" w:hAnsi="Times New Roman" w:cs="Times New Roman"/>
          <w:sz w:val="24"/>
          <w:szCs w:val="24"/>
        </w:rPr>
        <w:t xml:space="preserve">Program Assistant </w:t>
      </w:r>
      <w:r w:rsidRPr="00C459E2">
        <w:rPr>
          <w:rFonts w:ascii="Times New Roman" w:hAnsi="Times New Roman" w:cs="Times New Roman"/>
          <w:sz w:val="24"/>
          <w:szCs w:val="24"/>
        </w:rPr>
        <w:t xml:space="preserve">to log.  </w:t>
      </w:r>
      <w:r w:rsidRPr="00315642">
        <w:rPr>
          <w:rFonts w:ascii="Times New Roman" w:hAnsi="Times New Roman" w:cs="Times New Roman"/>
          <w:sz w:val="24"/>
          <w:szCs w:val="24"/>
        </w:rPr>
        <w:t>Logging a proposal r</w:t>
      </w:r>
      <w:r w:rsidRPr="00C459E2">
        <w:rPr>
          <w:rFonts w:ascii="Times New Roman" w:hAnsi="Times New Roman" w:cs="Times New Roman"/>
          <w:sz w:val="24"/>
          <w:szCs w:val="24"/>
        </w:rPr>
        <w:t xml:space="preserve">equires entering the request into the Gifts for Windows database, creating </w:t>
      </w:r>
      <w:r w:rsidR="00D10A69">
        <w:rPr>
          <w:rFonts w:ascii="Times New Roman" w:hAnsi="Times New Roman" w:cs="Times New Roman"/>
          <w:sz w:val="24"/>
          <w:szCs w:val="24"/>
        </w:rPr>
        <w:t>a</w:t>
      </w:r>
      <w:r w:rsidRPr="00C459E2">
        <w:rPr>
          <w:rFonts w:ascii="Times New Roman" w:hAnsi="Times New Roman" w:cs="Times New Roman"/>
          <w:sz w:val="24"/>
          <w:szCs w:val="24"/>
        </w:rPr>
        <w:t xml:space="preserve"> file folder, and sending an acknowledgment letter to the requestor.  If an</w:t>
      </w:r>
      <w:r w:rsidRPr="00315642">
        <w:rPr>
          <w:rFonts w:ascii="Times New Roman" w:hAnsi="Times New Roman" w:cs="Times New Roman"/>
          <w:sz w:val="24"/>
          <w:szCs w:val="24"/>
        </w:rPr>
        <w:t xml:space="preserve"> IRS determination letter </w:t>
      </w:r>
      <w:r w:rsidR="00315642">
        <w:rPr>
          <w:rFonts w:ascii="Times New Roman" w:hAnsi="Times New Roman" w:cs="Times New Roman"/>
          <w:sz w:val="24"/>
          <w:szCs w:val="24"/>
        </w:rPr>
        <w:t>w</w:t>
      </w:r>
      <w:r w:rsidRPr="00C459E2">
        <w:rPr>
          <w:rFonts w:ascii="Times New Roman" w:hAnsi="Times New Roman" w:cs="Times New Roman"/>
          <w:sz w:val="24"/>
          <w:szCs w:val="24"/>
        </w:rPr>
        <w:t>as sent</w:t>
      </w:r>
      <w:r w:rsidR="00134B1A">
        <w:rPr>
          <w:rFonts w:ascii="Times New Roman" w:hAnsi="Times New Roman" w:cs="Times New Roman"/>
          <w:sz w:val="24"/>
          <w:szCs w:val="24"/>
        </w:rPr>
        <w:t>,</w:t>
      </w:r>
      <w:r w:rsidRPr="00C459E2">
        <w:rPr>
          <w:rFonts w:ascii="Times New Roman" w:hAnsi="Times New Roman" w:cs="Times New Roman"/>
          <w:sz w:val="24"/>
          <w:szCs w:val="24"/>
        </w:rPr>
        <w:t xml:space="preserve"> it is </w:t>
      </w:r>
      <w:r w:rsidR="008450C5">
        <w:rPr>
          <w:rFonts w:ascii="Times New Roman" w:hAnsi="Times New Roman" w:cs="Times New Roman"/>
          <w:sz w:val="24"/>
          <w:szCs w:val="24"/>
        </w:rPr>
        <w:t xml:space="preserve">set aside </w:t>
      </w:r>
      <w:r w:rsidR="00CF2F64">
        <w:rPr>
          <w:rFonts w:ascii="Times New Roman" w:hAnsi="Times New Roman" w:cs="Times New Roman"/>
          <w:sz w:val="24"/>
          <w:szCs w:val="24"/>
        </w:rPr>
        <w:t xml:space="preserve">for </w:t>
      </w:r>
      <w:r w:rsidR="00134B1A">
        <w:rPr>
          <w:rFonts w:ascii="Times New Roman" w:hAnsi="Times New Roman" w:cs="Times New Roman"/>
          <w:sz w:val="24"/>
          <w:szCs w:val="24"/>
        </w:rPr>
        <w:t>the Grants Administrator</w:t>
      </w:r>
      <w:r w:rsidRPr="00C459E2">
        <w:rPr>
          <w:rFonts w:ascii="Times New Roman" w:hAnsi="Times New Roman" w:cs="Times New Roman"/>
          <w:sz w:val="24"/>
          <w:szCs w:val="24"/>
        </w:rPr>
        <w:t xml:space="preserve">.  Payment requests or event dates are noted on </w:t>
      </w:r>
      <w:r w:rsidR="00315642">
        <w:rPr>
          <w:rFonts w:ascii="Times New Roman" w:hAnsi="Times New Roman" w:cs="Times New Roman"/>
          <w:sz w:val="24"/>
          <w:szCs w:val="24"/>
        </w:rPr>
        <w:t>“</w:t>
      </w:r>
      <w:r w:rsidRPr="00C459E2">
        <w:rPr>
          <w:rFonts w:ascii="Times New Roman" w:hAnsi="Times New Roman" w:cs="Times New Roman"/>
          <w:sz w:val="24"/>
          <w:szCs w:val="24"/>
        </w:rPr>
        <w:t>Page Two</w:t>
      </w:r>
      <w:r w:rsidR="00315642">
        <w:rPr>
          <w:rFonts w:ascii="Times New Roman" w:hAnsi="Times New Roman" w:cs="Times New Roman"/>
          <w:sz w:val="24"/>
          <w:szCs w:val="24"/>
        </w:rPr>
        <w:t>”</w:t>
      </w:r>
      <w:r w:rsidRPr="00C459E2">
        <w:rPr>
          <w:rFonts w:ascii="Times New Roman" w:hAnsi="Times New Roman" w:cs="Times New Roman"/>
          <w:sz w:val="24"/>
          <w:szCs w:val="24"/>
        </w:rPr>
        <w:t xml:space="preserve"> of the </w:t>
      </w:r>
      <w:r w:rsidR="008450C5">
        <w:rPr>
          <w:rFonts w:ascii="Times New Roman" w:hAnsi="Times New Roman" w:cs="Times New Roman"/>
          <w:sz w:val="24"/>
          <w:szCs w:val="24"/>
        </w:rPr>
        <w:t xml:space="preserve">Gifts </w:t>
      </w:r>
      <w:r w:rsidRPr="00C459E2">
        <w:rPr>
          <w:rFonts w:ascii="Times New Roman" w:hAnsi="Times New Roman" w:cs="Times New Roman"/>
          <w:sz w:val="24"/>
          <w:szCs w:val="24"/>
        </w:rPr>
        <w:t xml:space="preserve">database record to aid </w:t>
      </w:r>
      <w:r w:rsidR="00134B1A">
        <w:rPr>
          <w:rFonts w:ascii="Times New Roman" w:hAnsi="Times New Roman" w:cs="Times New Roman"/>
          <w:sz w:val="24"/>
          <w:szCs w:val="24"/>
        </w:rPr>
        <w:t xml:space="preserve">with </w:t>
      </w:r>
      <w:r w:rsidRPr="00C459E2">
        <w:rPr>
          <w:rFonts w:ascii="Times New Roman" w:hAnsi="Times New Roman" w:cs="Times New Roman"/>
          <w:sz w:val="24"/>
          <w:szCs w:val="24"/>
        </w:rPr>
        <w:t>payment scheduling, in the event a grant is awarded.</w:t>
      </w:r>
    </w:p>
    <w:p w:rsidR="00016DCF" w:rsidRPr="00C459E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Each Program Officer reviews, recommends, and researches the requests in their program area.  Two to three weeks after the proposal deadline, the Program Staff meets with the Vice President and President to discuss the disposition of the pendi</w:t>
      </w:r>
      <w:r w:rsidR="007B0381" w:rsidRPr="00315642">
        <w:rPr>
          <w:rFonts w:ascii="Times New Roman" w:hAnsi="Times New Roman" w:cs="Times New Roman"/>
          <w:sz w:val="24"/>
          <w:szCs w:val="24"/>
        </w:rPr>
        <w:t>ng requests.  Those</w:t>
      </w:r>
      <w:r w:rsidRPr="00315642">
        <w:rPr>
          <w:rFonts w:ascii="Times New Roman" w:hAnsi="Times New Roman" w:cs="Times New Roman"/>
          <w:sz w:val="24"/>
          <w:szCs w:val="24"/>
        </w:rPr>
        <w:t xml:space="preserve"> decisions are provided to the Program Assistant, who codes them accordingly in the Gifts database.  Requests recommended for declination will </w:t>
      </w:r>
      <w:r w:rsidR="008450C5" w:rsidRPr="00315642">
        <w:rPr>
          <w:rFonts w:ascii="Times New Roman" w:hAnsi="Times New Roman" w:cs="Times New Roman"/>
          <w:sz w:val="24"/>
          <w:szCs w:val="24"/>
        </w:rPr>
        <w:t xml:space="preserve">have a status code of “Staff Dec” and will therefore pull into </w:t>
      </w:r>
      <w:r w:rsidRPr="00315642">
        <w:rPr>
          <w:rFonts w:ascii="Times New Roman" w:hAnsi="Times New Roman" w:cs="Times New Roman"/>
          <w:sz w:val="24"/>
          <w:szCs w:val="24"/>
        </w:rPr>
        <w:t>the list of declinations presented to the Board in the agenda book.</w:t>
      </w:r>
      <w:r w:rsidR="007B0381" w:rsidRPr="00315642">
        <w:rPr>
          <w:rFonts w:ascii="Times New Roman" w:hAnsi="Times New Roman" w:cs="Times New Roman"/>
          <w:sz w:val="24"/>
          <w:szCs w:val="24"/>
        </w:rPr>
        <w:t xml:space="preserve">  </w:t>
      </w:r>
      <w:r w:rsidR="008450C5" w:rsidRPr="00315642">
        <w:rPr>
          <w:rFonts w:ascii="Times New Roman" w:hAnsi="Times New Roman" w:cs="Times New Roman"/>
          <w:sz w:val="24"/>
          <w:szCs w:val="24"/>
        </w:rPr>
        <w:t xml:space="preserve">Requests recommended for award will have a status code of “Staff Rec.”  </w:t>
      </w:r>
      <w:r w:rsidR="007B0381" w:rsidRPr="00315642">
        <w:rPr>
          <w:rFonts w:ascii="Times New Roman" w:hAnsi="Times New Roman" w:cs="Times New Roman"/>
          <w:sz w:val="24"/>
          <w:szCs w:val="24"/>
        </w:rPr>
        <w:t xml:space="preserve">Program </w:t>
      </w:r>
      <w:r w:rsidR="008450C5" w:rsidRPr="00315642">
        <w:rPr>
          <w:rFonts w:ascii="Times New Roman" w:hAnsi="Times New Roman" w:cs="Times New Roman"/>
          <w:sz w:val="24"/>
          <w:szCs w:val="24"/>
        </w:rPr>
        <w:t xml:space="preserve">Officers </w:t>
      </w:r>
      <w:r w:rsidR="007B0381" w:rsidRPr="00315642">
        <w:rPr>
          <w:rFonts w:ascii="Times New Roman" w:hAnsi="Times New Roman" w:cs="Times New Roman"/>
          <w:sz w:val="24"/>
          <w:szCs w:val="24"/>
        </w:rPr>
        <w:t xml:space="preserve">prepare </w:t>
      </w:r>
      <w:r w:rsidR="00CF2F64">
        <w:rPr>
          <w:rFonts w:ascii="Times New Roman" w:hAnsi="Times New Roman" w:cs="Times New Roman"/>
          <w:sz w:val="24"/>
          <w:szCs w:val="24"/>
        </w:rPr>
        <w:t xml:space="preserve">a </w:t>
      </w:r>
      <w:r w:rsidR="007B0381" w:rsidRPr="00315642">
        <w:rPr>
          <w:rFonts w:ascii="Times New Roman" w:hAnsi="Times New Roman" w:cs="Times New Roman"/>
          <w:sz w:val="24"/>
          <w:szCs w:val="24"/>
        </w:rPr>
        <w:t>write-up for each request recommended for award on the agenda.</w:t>
      </w:r>
    </w:p>
    <w:p w:rsidR="00016DCF" w:rsidRPr="00315642" w:rsidRDefault="00016DCF">
      <w:pPr>
        <w:rPr>
          <w:rFonts w:ascii="Times New Roman" w:hAnsi="Times New Roman" w:cs="Times New Roman"/>
          <w:sz w:val="24"/>
          <w:szCs w:val="24"/>
        </w:rPr>
      </w:pPr>
    </w:p>
    <w:p w:rsidR="00016DCF" w:rsidRPr="00315642" w:rsidRDefault="00C607D7">
      <w:pPr>
        <w:rPr>
          <w:rFonts w:ascii="Times New Roman" w:hAnsi="Times New Roman" w:cs="Times New Roman"/>
          <w:sz w:val="24"/>
          <w:szCs w:val="24"/>
        </w:rPr>
      </w:pPr>
      <w:r w:rsidRPr="00315642">
        <w:rPr>
          <w:rFonts w:ascii="Times New Roman" w:hAnsi="Times New Roman" w:cs="Times New Roman"/>
          <w:sz w:val="24"/>
          <w:szCs w:val="24"/>
        </w:rPr>
        <w:t>R</w:t>
      </w:r>
      <w:r w:rsidR="00016DCF" w:rsidRPr="00315642">
        <w:rPr>
          <w:rFonts w:ascii="Times New Roman" w:hAnsi="Times New Roman" w:cs="Times New Roman"/>
          <w:sz w:val="24"/>
          <w:szCs w:val="24"/>
        </w:rPr>
        <w:t>equest</w:t>
      </w:r>
      <w:r w:rsidRPr="00315642">
        <w:rPr>
          <w:rFonts w:ascii="Times New Roman" w:hAnsi="Times New Roman" w:cs="Times New Roman"/>
          <w:sz w:val="24"/>
          <w:szCs w:val="24"/>
        </w:rPr>
        <w:t>s</w:t>
      </w:r>
      <w:r w:rsidR="00016DCF" w:rsidRPr="00315642">
        <w:rPr>
          <w:rFonts w:ascii="Times New Roman" w:hAnsi="Times New Roman" w:cs="Times New Roman"/>
          <w:sz w:val="24"/>
          <w:szCs w:val="24"/>
        </w:rPr>
        <w:t xml:space="preserve"> recommended </w:t>
      </w:r>
      <w:r w:rsidRPr="00315642">
        <w:rPr>
          <w:rFonts w:ascii="Times New Roman" w:hAnsi="Times New Roman" w:cs="Times New Roman"/>
          <w:sz w:val="24"/>
          <w:szCs w:val="24"/>
        </w:rPr>
        <w:t xml:space="preserve">for </w:t>
      </w:r>
      <w:r w:rsidR="00016DCF" w:rsidRPr="00315642">
        <w:rPr>
          <w:rFonts w:ascii="Times New Roman" w:hAnsi="Times New Roman" w:cs="Times New Roman"/>
          <w:sz w:val="24"/>
          <w:szCs w:val="24"/>
        </w:rPr>
        <w:t>award</w:t>
      </w:r>
      <w:r w:rsidRPr="00315642">
        <w:rPr>
          <w:rFonts w:ascii="Times New Roman" w:hAnsi="Times New Roman" w:cs="Times New Roman"/>
          <w:sz w:val="24"/>
          <w:szCs w:val="24"/>
        </w:rPr>
        <w:t xml:space="preserve"> require</w:t>
      </w:r>
      <w:r w:rsidR="00016DCF" w:rsidRPr="00315642">
        <w:rPr>
          <w:rFonts w:ascii="Times New Roman" w:hAnsi="Times New Roman" w:cs="Times New Roman"/>
          <w:sz w:val="24"/>
          <w:szCs w:val="24"/>
        </w:rPr>
        <w:t xml:space="preserve"> additional database fields </w:t>
      </w:r>
      <w:r w:rsidRPr="00315642">
        <w:rPr>
          <w:rFonts w:ascii="Times New Roman" w:hAnsi="Times New Roman" w:cs="Times New Roman"/>
          <w:sz w:val="24"/>
          <w:szCs w:val="24"/>
        </w:rPr>
        <w:t xml:space="preserve">be </w:t>
      </w:r>
      <w:r w:rsidR="00016DCF" w:rsidRPr="00315642">
        <w:rPr>
          <w:rFonts w:ascii="Times New Roman" w:hAnsi="Times New Roman" w:cs="Times New Roman"/>
          <w:sz w:val="24"/>
          <w:szCs w:val="24"/>
        </w:rPr>
        <w:t xml:space="preserve">updated to reflect the amount recommended, the meeting date, the program officer preparing the write-up, and finally the programmatic codes are completed to allow sorting for various reports.  Each recommendation is </w:t>
      </w:r>
      <w:r w:rsidRPr="00315642">
        <w:rPr>
          <w:rFonts w:ascii="Times New Roman" w:hAnsi="Times New Roman" w:cs="Times New Roman"/>
          <w:sz w:val="24"/>
          <w:szCs w:val="24"/>
        </w:rPr>
        <w:t xml:space="preserve">listed </w:t>
      </w:r>
      <w:r w:rsidR="00016DCF" w:rsidRPr="00315642">
        <w:rPr>
          <w:rFonts w:ascii="Times New Roman" w:hAnsi="Times New Roman" w:cs="Times New Roman"/>
          <w:sz w:val="24"/>
          <w:szCs w:val="24"/>
        </w:rPr>
        <w:t xml:space="preserve">on the Board agenda document in Word, which is created by the Program Assistant.  </w:t>
      </w:r>
      <w:r w:rsidR="00D10A69" w:rsidRPr="00315642">
        <w:rPr>
          <w:rFonts w:ascii="Times New Roman" w:hAnsi="Times New Roman" w:cs="Times New Roman"/>
          <w:sz w:val="24"/>
          <w:szCs w:val="24"/>
        </w:rPr>
        <w:t>She also list</w:t>
      </w:r>
      <w:r w:rsidRPr="00315642">
        <w:rPr>
          <w:rFonts w:ascii="Times New Roman" w:hAnsi="Times New Roman" w:cs="Times New Roman"/>
          <w:sz w:val="24"/>
          <w:szCs w:val="24"/>
        </w:rPr>
        <w:t>s</w:t>
      </w:r>
      <w:r w:rsidR="00D10A69" w:rsidRPr="00315642">
        <w:rPr>
          <w:rFonts w:ascii="Times New Roman" w:hAnsi="Times New Roman" w:cs="Times New Roman"/>
          <w:sz w:val="24"/>
          <w:szCs w:val="24"/>
        </w:rPr>
        <w:t xml:space="preserve"> t</w:t>
      </w:r>
      <w:r w:rsidR="00016DCF" w:rsidRPr="00315642">
        <w:rPr>
          <w:rFonts w:ascii="Times New Roman" w:hAnsi="Times New Roman" w:cs="Times New Roman"/>
          <w:sz w:val="24"/>
          <w:szCs w:val="24"/>
        </w:rPr>
        <w:t>he recommendations in the appropriate sect</w:t>
      </w:r>
      <w:r w:rsidRPr="00315642">
        <w:rPr>
          <w:rFonts w:ascii="Times New Roman" w:hAnsi="Times New Roman" w:cs="Times New Roman"/>
          <w:sz w:val="24"/>
          <w:szCs w:val="24"/>
        </w:rPr>
        <w:t>or</w:t>
      </w:r>
      <w:r w:rsidR="00016DCF" w:rsidRPr="00315642">
        <w:rPr>
          <w:rFonts w:ascii="Times New Roman" w:hAnsi="Times New Roman" w:cs="Times New Roman"/>
          <w:sz w:val="24"/>
          <w:szCs w:val="24"/>
        </w:rPr>
        <w:t xml:space="preserve"> of the Budget Worksheet in Excel.  </w:t>
      </w:r>
      <w:r w:rsidRPr="00315642">
        <w:rPr>
          <w:rFonts w:ascii="Times New Roman" w:hAnsi="Times New Roman" w:cs="Times New Roman"/>
          <w:sz w:val="24"/>
          <w:szCs w:val="24"/>
        </w:rPr>
        <w:t xml:space="preserve">The Grants Administrator runs a report from Gifts in order to list </w:t>
      </w:r>
      <w:r w:rsidR="00D10A69" w:rsidRPr="00315642">
        <w:rPr>
          <w:rFonts w:ascii="Times New Roman" w:hAnsi="Times New Roman" w:cs="Times New Roman"/>
          <w:sz w:val="24"/>
          <w:szCs w:val="24"/>
        </w:rPr>
        <w:t xml:space="preserve">them </w:t>
      </w:r>
      <w:r w:rsidR="00016DCF" w:rsidRPr="00315642">
        <w:rPr>
          <w:rFonts w:ascii="Times New Roman" w:hAnsi="Times New Roman" w:cs="Times New Roman"/>
          <w:sz w:val="24"/>
          <w:szCs w:val="24"/>
        </w:rPr>
        <w:t xml:space="preserve">on </w:t>
      </w:r>
      <w:r w:rsidR="00C44A35" w:rsidRPr="00315642">
        <w:rPr>
          <w:rFonts w:ascii="Times New Roman" w:hAnsi="Times New Roman" w:cs="Times New Roman"/>
          <w:sz w:val="24"/>
          <w:szCs w:val="24"/>
        </w:rPr>
        <w:t xml:space="preserve">the quarterly </w:t>
      </w:r>
      <w:r w:rsidR="00016DCF" w:rsidRPr="00315642">
        <w:rPr>
          <w:rFonts w:ascii="Times New Roman" w:hAnsi="Times New Roman" w:cs="Times New Roman"/>
          <w:sz w:val="24"/>
          <w:szCs w:val="24"/>
        </w:rPr>
        <w:t>agenda</w:t>
      </w:r>
      <w:r w:rsidRPr="00315642">
        <w:rPr>
          <w:rFonts w:ascii="Times New Roman" w:hAnsi="Times New Roman" w:cs="Times New Roman"/>
          <w:sz w:val="24"/>
          <w:szCs w:val="24"/>
        </w:rPr>
        <w:t xml:space="preserve"> checklist</w:t>
      </w:r>
      <w:r w:rsidR="00016DCF" w:rsidRPr="00315642">
        <w:rPr>
          <w:rFonts w:ascii="Times New Roman" w:hAnsi="Times New Roman" w:cs="Times New Roman"/>
          <w:sz w:val="24"/>
          <w:szCs w:val="24"/>
        </w:rPr>
        <w:t xml:space="preserve">.  Working from this checklist, she </w:t>
      </w:r>
      <w:r w:rsidR="008270F7" w:rsidRPr="00315642">
        <w:rPr>
          <w:rFonts w:ascii="Times New Roman" w:hAnsi="Times New Roman" w:cs="Times New Roman"/>
          <w:sz w:val="24"/>
          <w:szCs w:val="24"/>
        </w:rPr>
        <w:t>is able to track the various steps and requirements for each of the recommendations.</w:t>
      </w:r>
    </w:p>
    <w:p w:rsidR="00016DCF" w:rsidRPr="00315642" w:rsidRDefault="00016DCF">
      <w:pPr>
        <w:rPr>
          <w:rFonts w:ascii="Times New Roman" w:hAnsi="Times New Roman" w:cs="Times New Roman"/>
          <w:sz w:val="24"/>
          <w:szCs w:val="24"/>
        </w:rPr>
      </w:pPr>
    </w:p>
    <w:p w:rsidR="00016DCF" w:rsidRPr="00315642" w:rsidRDefault="00205C1D">
      <w:pPr>
        <w:rPr>
          <w:rFonts w:ascii="Times New Roman" w:hAnsi="Times New Roman" w:cs="Times New Roman"/>
          <w:sz w:val="24"/>
          <w:szCs w:val="24"/>
        </w:rPr>
      </w:pPr>
      <w:r w:rsidRPr="00315642">
        <w:rPr>
          <w:rFonts w:ascii="Times New Roman" w:hAnsi="Times New Roman" w:cs="Times New Roman"/>
          <w:sz w:val="24"/>
          <w:szCs w:val="24"/>
        </w:rPr>
        <w:t>T</w:t>
      </w:r>
      <w:r w:rsidR="00016DCF" w:rsidRPr="00315642">
        <w:rPr>
          <w:rFonts w:ascii="Times New Roman" w:hAnsi="Times New Roman" w:cs="Times New Roman"/>
          <w:sz w:val="24"/>
          <w:szCs w:val="24"/>
        </w:rPr>
        <w:t>he Program Officers prepar</w:t>
      </w:r>
      <w:r w:rsidRPr="00315642">
        <w:rPr>
          <w:rFonts w:ascii="Times New Roman" w:hAnsi="Times New Roman" w:cs="Times New Roman"/>
          <w:sz w:val="24"/>
          <w:szCs w:val="24"/>
        </w:rPr>
        <w:t>e</w:t>
      </w:r>
      <w:r w:rsidR="00016DCF" w:rsidRPr="00315642">
        <w:rPr>
          <w:rFonts w:ascii="Times New Roman" w:hAnsi="Times New Roman" w:cs="Times New Roman"/>
          <w:sz w:val="24"/>
          <w:szCs w:val="24"/>
        </w:rPr>
        <w:t xml:space="preserve"> the GPR forms (write-ups) for each of the recommendations.  These forms will comprise the bulk of the agenda book the Directors will receive a week prior to the Board meeting.  Occasionally, requests are presented to the Board in the form of a Discussion Item </w:t>
      </w:r>
      <w:r w:rsidR="001D44A1" w:rsidRPr="00315642">
        <w:rPr>
          <w:rFonts w:ascii="Times New Roman" w:hAnsi="Times New Roman" w:cs="Times New Roman"/>
          <w:sz w:val="24"/>
          <w:szCs w:val="24"/>
        </w:rPr>
        <w:t xml:space="preserve">write-up </w:t>
      </w:r>
      <w:r w:rsidR="003306CF" w:rsidRPr="00315642">
        <w:rPr>
          <w:rFonts w:ascii="Times New Roman" w:hAnsi="Times New Roman" w:cs="Times New Roman"/>
          <w:sz w:val="24"/>
          <w:szCs w:val="24"/>
        </w:rPr>
        <w:t xml:space="preserve">and </w:t>
      </w:r>
      <w:r w:rsidR="001D44A1" w:rsidRPr="00315642">
        <w:rPr>
          <w:rFonts w:ascii="Times New Roman" w:hAnsi="Times New Roman" w:cs="Times New Roman"/>
          <w:sz w:val="24"/>
          <w:szCs w:val="24"/>
        </w:rPr>
        <w:t>the</w:t>
      </w:r>
      <w:r w:rsidR="00016DCF" w:rsidRPr="00315642">
        <w:rPr>
          <w:rFonts w:ascii="Times New Roman" w:hAnsi="Times New Roman" w:cs="Times New Roman"/>
          <w:sz w:val="24"/>
          <w:szCs w:val="24"/>
        </w:rPr>
        <w:t xml:space="preserve"> GPR form is not used.  </w:t>
      </w:r>
      <w:r w:rsidR="001D44A1" w:rsidRPr="00315642">
        <w:rPr>
          <w:rFonts w:ascii="Times New Roman" w:hAnsi="Times New Roman" w:cs="Times New Roman"/>
          <w:sz w:val="24"/>
          <w:szCs w:val="24"/>
        </w:rPr>
        <w:t>The Office Assistant will give a</w:t>
      </w:r>
      <w:r w:rsidR="00016DCF" w:rsidRPr="00315642">
        <w:rPr>
          <w:rFonts w:ascii="Times New Roman" w:hAnsi="Times New Roman" w:cs="Times New Roman"/>
          <w:sz w:val="24"/>
          <w:szCs w:val="24"/>
        </w:rPr>
        <w:t xml:space="preserve"> copy of </w:t>
      </w:r>
      <w:r w:rsidR="001D44A1" w:rsidRPr="00315642">
        <w:rPr>
          <w:rFonts w:ascii="Times New Roman" w:hAnsi="Times New Roman" w:cs="Times New Roman"/>
          <w:sz w:val="24"/>
          <w:szCs w:val="24"/>
        </w:rPr>
        <w:t>whatever wa</w:t>
      </w:r>
      <w:r w:rsidR="00016DCF" w:rsidRPr="00315642">
        <w:rPr>
          <w:rFonts w:ascii="Times New Roman" w:hAnsi="Times New Roman" w:cs="Times New Roman"/>
          <w:sz w:val="24"/>
          <w:szCs w:val="24"/>
        </w:rPr>
        <w:t xml:space="preserve">s </w:t>
      </w:r>
      <w:r w:rsidR="001D44A1" w:rsidRPr="00315642">
        <w:rPr>
          <w:rFonts w:ascii="Times New Roman" w:hAnsi="Times New Roman" w:cs="Times New Roman"/>
          <w:sz w:val="24"/>
          <w:szCs w:val="24"/>
        </w:rPr>
        <w:t xml:space="preserve">used in </w:t>
      </w:r>
      <w:r w:rsidR="00016DCF" w:rsidRPr="00315642">
        <w:rPr>
          <w:rFonts w:ascii="Times New Roman" w:hAnsi="Times New Roman" w:cs="Times New Roman"/>
          <w:sz w:val="24"/>
          <w:szCs w:val="24"/>
        </w:rPr>
        <w:t xml:space="preserve">the </w:t>
      </w:r>
      <w:r w:rsidR="001D44A1" w:rsidRPr="00315642">
        <w:rPr>
          <w:rFonts w:ascii="Times New Roman" w:hAnsi="Times New Roman" w:cs="Times New Roman"/>
          <w:sz w:val="24"/>
          <w:szCs w:val="24"/>
        </w:rPr>
        <w:t xml:space="preserve">agenda to </w:t>
      </w:r>
      <w:r w:rsidR="005C76DE" w:rsidRPr="00315642">
        <w:rPr>
          <w:rFonts w:ascii="Times New Roman" w:hAnsi="Times New Roman" w:cs="Times New Roman"/>
          <w:sz w:val="24"/>
          <w:szCs w:val="24"/>
        </w:rPr>
        <w:t xml:space="preserve">the Program Assistant </w:t>
      </w:r>
      <w:r w:rsidR="001D44A1" w:rsidRPr="00315642">
        <w:rPr>
          <w:rFonts w:ascii="Times New Roman" w:hAnsi="Times New Roman" w:cs="Times New Roman"/>
          <w:sz w:val="24"/>
          <w:szCs w:val="24"/>
        </w:rPr>
        <w:t xml:space="preserve">to file </w:t>
      </w:r>
      <w:r w:rsidR="00016DCF" w:rsidRPr="00315642">
        <w:rPr>
          <w:rFonts w:ascii="Times New Roman" w:hAnsi="Times New Roman" w:cs="Times New Roman"/>
          <w:sz w:val="24"/>
          <w:szCs w:val="24"/>
        </w:rPr>
        <w:t>after the Board meeting.</w:t>
      </w:r>
    </w:p>
    <w:p w:rsidR="00016DCF" w:rsidRPr="00315642" w:rsidRDefault="00016DCF">
      <w:pPr>
        <w:rPr>
          <w:rFonts w:ascii="Times New Roman" w:hAnsi="Times New Roman" w:cs="Times New Roman"/>
          <w:sz w:val="24"/>
          <w:szCs w:val="24"/>
        </w:rPr>
      </w:pPr>
    </w:p>
    <w:p w:rsidR="008270F7" w:rsidRPr="00315642" w:rsidRDefault="001D44A1" w:rsidP="008270F7">
      <w:pPr>
        <w:rPr>
          <w:rFonts w:ascii="Times New Roman" w:hAnsi="Times New Roman" w:cs="Times New Roman"/>
          <w:sz w:val="24"/>
          <w:szCs w:val="24"/>
        </w:rPr>
      </w:pPr>
      <w:r w:rsidRPr="00315642">
        <w:rPr>
          <w:rFonts w:ascii="Times New Roman" w:hAnsi="Times New Roman" w:cs="Times New Roman"/>
          <w:sz w:val="24"/>
          <w:szCs w:val="24"/>
        </w:rPr>
        <w:t xml:space="preserve">The Program Assistant provides a grant history of each organization being recommended, which the Program Officers will attach to their </w:t>
      </w:r>
      <w:r w:rsidR="00CF2F64">
        <w:rPr>
          <w:rFonts w:ascii="Times New Roman" w:hAnsi="Times New Roman" w:cs="Times New Roman"/>
          <w:sz w:val="24"/>
          <w:szCs w:val="24"/>
        </w:rPr>
        <w:t>GPR forms</w:t>
      </w:r>
      <w:r w:rsidRPr="00315642">
        <w:rPr>
          <w:rFonts w:ascii="Times New Roman" w:hAnsi="Times New Roman" w:cs="Times New Roman"/>
          <w:sz w:val="24"/>
          <w:szCs w:val="24"/>
        </w:rPr>
        <w:t>.</w:t>
      </w:r>
    </w:p>
    <w:p w:rsidR="008270F7" w:rsidRPr="00315642" w:rsidRDefault="008270F7" w:rsidP="008270F7">
      <w:pPr>
        <w:rPr>
          <w:rFonts w:ascii="Times New Roman" w:hAnsi="Times New Roman" w:cs="Times New Roman"/>
          <w:sz w:val="24"/>
          <w:szCs w:val="24"/>
        </w:rPr>
      </w:pPr>
    </w:p>
    <w:p w:rsidR="008270F7" w:rsidRPr="00315642" w:rsidRDefault="008270F7">
      <w:pPr>
        <w:rPr>
          <w:rFonts w:ascii="Times New Roman" w:hAnsi="Times New Roman" w:cs="Times New Roman"/>
          <w:sz w:val="24"/>
          <w:szCs w:val="24"/>
        </w:rPr>
      </w:pPr>
    </w:p>
    <w:p w:rsidR="005E3177" w:rsidRPr="00315642" w:rsidRDefault="00D10A69">
      <w:pPr>
        <w:rPr>
          <w:rFonts w:ascii="Times New Roman" w:hAnsi="Times New Roman" w:cs="Times New Roman"/>
          <w:sz w:val="24"/>
          <w:szCs w:val="24"/>
        </w:rPr>
      </w:pPr>
      <w:r w:rsidRPr="00315642">
        <w:rPr>
          <w:rFonts w:ascii="Times New Roman" w:hAnsi="Times New Roman" w:cs="Times New Roman"/>
          <w:sz w:val="24"/>
          <w:szCs w:val="24"/>
        </w:rPr>
        <w:br w:type="page"/>
      </w:r>
      <w:r w:rsidR="003306CF" w:rsidRPr="00315642">
        <w:rPr>
          <w:rFonts w:ascii="Times New Roman" w:hAnsi="Times New Roman" w:cs="Times New Roman"/>
          <w:sz w:val="24"/>
          <w:szCs w:val="24"/>
        </w:rPr>
        <w:lastRenderedPageBreak/>
        <w:t>Committees have been established for each of the four program sectors, which are chaired by one of the Foundation’s Directors.</w:t>
      </w:r>
      <w:r w:rsidR="005C76DE" w:rsidRPr="00315642">
        <w:rPr>
          <w:rFonts w:ascii="Times New Roman" w:hAnsi="Times New Roman" w:cs="Times New Roman"/>
          <w:sz w:val="24"/>
          <w:szCs w:val="24"/>
        </w:rPr>
        <w:t xml:space="preserve">  Each committee, composed of Directors and Staff, meet several weeks before the scheduled Board of Direct</w:t>
      </w:r>
      <w:r w:rsidR="001B2C2D" w:rsidRPr="00315642">
        <w:rPr>
          <w:rFonts w:ascii="Times New Roman" w:hAnsi="Times New Roman" w:cs="Times New Roman"/>
          <w:sz w:val="24"/>
          <w:szCs w:val="24"/>
        </w:rPr>
        <w:t>ors meeting.  The staff presents</w:t>
      </w:r>
      <w:r w:rsidR="005C76DE" w:rsidRPr="00315642">
        <w:rPr>
          <w:rFonts w:ascii="Times New Roman" w:hAnsi="Times New Roman" w:cs="Times New Roman"/>
          <w:sz w:val="24"/>
          <w:szCs w:val="24"/>
        </w:rPr>
        <w:t xml:space="preserve"> their research and recommendations </w:t>
      </w:r>
      <w:r w:rsidR="00CA3CDC">
        <w:rPr>
          <w:rFonts w:ascii="Times New Roman" w:hAnsi="Times New Roman" w:cs="Times New Roman"/>
          <w:sz w:val="24"/>
          <w:szCs w:val="24"/>
        </w:rPr>
        <w:t>t</w:t>
      </w:r>
      <w:r w:rsidRPr="00315642">
        <w:rPr>
          <w:rFonts w:ascii="Times New Roman" w:hAnsi="Times New Roman" w:cs="Times New Roman"/>
          <w:sz w:val="24"/>
          <w:szCs w:val="24"/>
        </w:rPr>
        <w:t>o</w:t>
      </w:r>
      <w:r w:rsidR="005C76DE" w:rsidRPr="00315642">
        <w:rPr>
          <w:rFonts w:ascii="Times New Roman" w:hAnsi="Times New Roman" w:cs="Times New Roman"/>
          <w:sz w:val="24"/>
          <w:szCs w:val="24"/>
        </w:rPr>
        <w:t xml:space="preserve"> the Committee.  The Committee determines what will be presented to the full Board of Directors at the Board meeting.  </w:t>
      </w:r>
    </w:p>
    <w:p w:rsidR="005E3177" w:rsidRPr="00315642" w:rsidRDefault="005E3177">
      <w:pPr>
        <w:rPr>
          <w:rFonts w:ascii="Times New Roman" w:hAnsi="Times New Roman" w:cs="Times New Roman"/>
          <w:sz w:val="24"/>
          <w:szCs w:val="24"/>
        </w:rPr>
      </w:pPr>
    </w:p>
    <w:p w:rsidR="00016DCF" w:rsidRPr="00315642" w:rsidRDefault="005C76DE">
      <w:pPr>
        <w:rPr>
          <w:rFonts w:ascii="Times New Roman" w:hAnsi="Times New Roman" w:cs="Times New Roman"/>
          <w:sz w:val="24"/>
          <w:szCs w:val="24"/>
        </w:rPr>
      </w:pPr>
      <w:r w:rsidRPr="00315642">
        <w:rPr>
          <w:rFonts w:ascii="Times New Roman" w:hAnsi="Times New Roman" w:cs="Times New Roman"/>
          <w:sz w:val="24"/>
          <w:szCs w:val="24"/>
        </w:rPr>
        <w:t xml:space="preserve">The </w:t>
      </w:r>
      <w:r w:rsidR="005E3177" w:rsidRPr="00315642">
        <w:rPr>
          <w:rFonts w:ascii="Times New Roman" w:hAnsi="Times New Roman" w:cs="Times New Roman"/>
          <w:sz w:val="24"/>
          <w:szCs w:val="24"/>
        </w:rPr>
        <w:t xml:space="preserve">original Committee and Board </w:t>
      </w:r>
      <w:r w:rsidRPr="00315642">
        <w:rPr>
          <w:rFonts w:ascii="Times New Roman" w:hAnsi="Times New Roman" w:cs="Times New Roman"/>
          <w:sz w:val="24"/>
          <w:szCs w:val="24"/>
        </w:rPr>
        <w:t>meeting minutes are provided to the Grants Administrator</w:t>
      </w:r>
      <w:r w:rsidR="001B2C2D" w:rsidRPr="00315642">
        <w:rPr>
          <w:rFonts w:ascii="Times New Roman" w:hAnsi="Times New Roman" w:cs="Times New Roman"/>
          <w:sz w:val="24"/>
          <w:szCs w:val="24"/>
        </w:rPr>
        <w:t xml:space="preserve">, who is responsible </w:t>
      </w:r>
      <w:r w:rsidR="00D10A69" w:rsidRPr="00315642">
        <w:rPr>
          <w:rFonts w:ascii="Times New Roman" w:hAnsi="Times New Roman" w:cs="Times New Roman"/>
          <w:sz w:val="24"/>
          <w:szCs w:val="24"/>
        </w:rPr>
        <w:t>f</w:t>
      </w:r>
      <w:r w:rsidR="001B2C2D" w:rsidRPr="00315642">
        <w:rPr>
          <w:rFonts w:ascii="Times New Roman" w:hAnsi="Times New Roman" w:cs="Times New Roman"/>
          <w:sz w:val="24"/>
          <w:szCs w:val="24"/>
        </w:rPr>
        <w:t>o</w:t>
      </w:r>
      <w:r w:rsidR="00D10A69" w:rsidRPr="00315642">
        <w:rPr>
          <w:rFonts w:ascii="Times New Roman" w:hAnsi="Times New Roman" w:cs="Times New Roman"/>
          <w:sz w:val="24"/>
          <w:szCs w:val="24"/>
        </w:rPr>
        <w:t>r</w:t>
      </w:r>
      <w:r w:rsidR="001B2C2D" w:rsidRPr="00315642">
        <w:rPr>
          <w:rFonts w:ascii="Times New Roman" w:hAnsi="Times New Roman" w:cs="Times New Roman"/>
          <w:sz w:val="24"/>
          <w:szCs w:val="24"/>
        </w:rPr>
        <w:t xml:space="preserve"> keep</w:t>
      </w:r>
      <w:r w:rsidR="00D10A69" w:rsidRPr="00315642">
        <w:rPr>
          <w:rFonts w:ascii="Times New Roman" w:hAnsi="Times New Roman" w:cs="Times New Roman"/>
          <w:sz w:val="24"/>
          <w:szCs w:val="24"/>
        </w:rPr>
        <w:t>ing</w:t>
      </w:r>
      <w:r w:rsidR="001B2C2D" w:rsidRPr="00315642">
        <w:rPr>
          <w:rFonts w:ascii="Times New Roman" w:hAnsi="Times New Roman" w:cs="Times New Roman"/>
          <w:sz w:val="24"/>
          <w:szCs w:val="24"/>
        </w:rPr>
        <w:t xml:space="preserve"> all of the original minutes of the Foundation in a binder </w:t>
      </w:r>
      <w:r w:rsidR="005E3177" w:rsidRPr="00315642">
        <w:rPr>
          <w:rFonts w:ascii="Times New Roman" w:hAnsi="Times New Roman" w:cs="Times New Roman"/>
          <w:sz w:val="24"/>
          <w:szCs w:val="24"/>
        </w:rPr>
        <w:t>in a fire-proof fil</w:t>
      </w:r>
      <w:r w:rsidR="00D10A69" w:rsidRPr="00315642">
        <w:rPr>
          <w:rFonts w:ascii="Times New Roman" w:hAnsi="Times New Roman" w:cs="Times New Roman"/>
          <w:sz w:val="24"/>
          <w:szCs w:val="24"/>
        </w:rPr>
        <w:t xml:space="preserve">e cabinet </w:t>
      </w:r>
      <w:r w:rsidR="001B2C2D" w:rsidRPr="00315642">
        <w:rPr>
          <w:rFonts w:ascii="Times New Roman" w:hAnsi="Times New Roman" w:cs="Times New Roman"/>
          <w:sz w:val="24"/>
          <w:szCs w:val="24"/>
        </w:rPr>
        <w:t xml:space="preserve">(except Personnel </w:t>
      </w:r>
      <w:r w:rsidR="00D10A69" w:rsidRPr="00315642">
        <w:rPr>
          <w:rFonts w:ascii="Times New Roman" w:hAnsi="Times New Roman" w:cs="Times New Roman"/>
          <w:sz w:val="24"/>
          <w:szCs w:val="24"/>
        </w:rPr>
        <w:t xml:space="preserve">Committee </w:t>
      </w:r>
      <w:r w:rsidR="001B2C2D" w:rsidRPr="00315642">
        <w:rPr>
          <w:rFonts w:ascii="Times New Roman" w:hAnsi="Times New Roman" w:cs="Times New Roman"/>
          <w:sz w:val="24"/>
          <w:szCs w:val="24"/>
        </w:rPr>
        <w:t xml:space="preserve">and </w:t>
      </w:r>
      <w:r w:rsidR="00D10A69" w:rsidRPr="00315642">
        <w:rPr>
          <w:rFonts w:ascii="Times New Roman" w:hAnsi="Times New Roman" w:cs="Times New Roman"/>
          <w:sz w:val="24"/>
          <w:szCs w:val="24"/>
        </w:rPr>
        <w:t>Executive Session</w:t>
      </w:r>
      <w:r w:rsidR="001B2C2D" w:rsidRPr="00315642">
        <w:rPr>
          <w:rFonts w:ascii="Times New Roman" w:hAnsi="Times New Roman" w:cs="Times New Roman"/>
          <w:sz w:val="24"/>
          <w:szCs w:val="24"/>
        </w:rPr>
        <w:t xml:space="preserve">, which </w:t>
      </w:r>
      <w:r w:rsidR="00D10A69" w:rsidRPr="00315642">
        <w:rPr>
          <w:rFonts w:ascii="Times New Roman" w:hAnsi="Times New Roman" w:cs="Times New Roman"/>
          <w:sz w:val="24"/>
          <w:szCs w:val="24"/>
        </w:rPr>
        <w:t>are</w:t>
      </w:r>
      <w:r w:rsidR="001B2C2D" w:rsidRPr="00315642">
        <w:rPr>
          <w:rFonts w:ascii="Times New Roman" w:hAnsi="Times New Roman" w:cs="Times New Roman"/>
          <w:sz w:val="24"/>
          <w:szCs w:val="24"/>
        </w:rPr>
        <w:t xml:space="preserve"> kept by the VP-Administration).  </w:t>
      </w:r>
    </w:p>
    <w:p w:rsidR="001B2C2D" w:rsidRPr="00315642" w:rsidRDefault="001B2C2D">
      <w:pPr>
        <w:rPr>
          <w:rFonts w:ascii="Times New Roman" w:hAnsi="Times New Roman" w:cs="Times New Roman"/>
          <w:sz w:val="24"/>
          <w:szCs w:val="24"/>
        </w:rPr>
      </w:pPr>
    </w:p>
    <w:p w:rsidR="001B2C2D" w:rsidRPr="00315642" w:rsidRDefault="00111452">
      <w:pPr>
        <w:rPr>
          <w:rFonts w:ascii="Times New Roman" w:hAnsi="Times New Roman" w:cs="Times New Roman"/>
          <w:sz w:val="24"/>
          <w:szCs w:val="24"/>
        </w:rPr>
      </w:pPr>
      <w:r w:rsidRPr="00315642">
        <w:rPr>
          <w:rFonts w:ascii="Times New Roman" w:hAnsi="Times New Roman" w:cs="Times New Roman"/>
          <w:sz w:val="24"/>
          <w:szCs w:val="24"/>
        </w:rPr>
        <w:t xml:space="preserve">During the award process, each grant must have its tax exempt status verified.  This is done </w:t>
      </w:r>
      <w:r w:rsidR="00CA3CDC">
        <w:rPr>
          <w:rFonts w:ascii="Times New Roman" w:hAnsi="Times New Roman" w:cs="Times New Roman"/>
          <w:sz w:val="24"/>
          <w:szCs w:val="24"/>
        </w:rPr>
        <w:t xml:space="preserve">by the Grants Administrator </w:t>
      </w:r>
      <w:r w:rsidRPr="00315642">
        <w:rPr>
          <w:rFonts w:ascii="Times New Roman" w:hAnsi="Times New Roman" w:cs="Times New Roman"/>
          <w:sz w:val="24"/>
          <w:szCs w:val="24"/>
        </w:rPr>
        <w:t xml:space="preserve">through </w:t>
      </w:r>
      <w:proofErr w:type="spellStart"/>
      <w:r w:rsidRPr="00315642">
        <w:rPr>
          <w:rFonts w:ascii="Times New Roman" w:hAnsi="Times New Roman" w:cs="Times New Roman"/>
          <w:sz w:val="24"/>
          <w:szCs w:val="24"/>
        </w:rPr>
        <w:t>Guidestar</w:t>
      </w:r>
      <w:proofErr w:type="spellEnd"/>
      <w:r w:rsidRPr="00315642">
        <w:rPr>
          <w:rFonts w:ascii="Times New Roman" w:hAnsi="Times New Roman" w:cs="Times New Roman"/>
          <w:sz w:val="24"/>
          <w:szCs w:val="24"/>
        </w:rPr>
        <w:t xml:space="preserve">.  Using the Charity Check feature, the report for the grantee is printed and </w:t>
      </w:r>
      <w:r w:rsidR="005E3177" w:rsidRPr="00315642">
        <w:rPr>
          <w:rFonts w:ascii="Times New Roman" w:hAnsi="Times New Roman" w:cs="Times New Roman"/>
          <w:sz w:val="24"/>
          <w:szCs w:val="24"/>
        </w:rPr>
        <w:t xml:space="preserve">attached to their Yellow Checklist to be </w:t>
      </w:r>
      <w:r w:rsidRPr="00315642">
        <w:rPr>
          <w:rFonts w:ascii="Times New Roman" w:hAnsi="Times New Roman" w:cs="Times New Roman"/>
          <w:sz w:val="24"/>
          <w:szCs w:val="24"/>
        </w:rPr>
        <w:t xml:space="preserve">filed in their grant file.  An IRS tax status determination letter is kept on file for every </w:t>
      </w:r>
      <w:r w:rsidR="00CA3CDC">
        <w:rPr>
          <w:rFonts w:ascii="Times New Roman" w:hAnsi="Times New Roman" w:cs="Times New Roman"/>
          <w:sz w:val="24"/>
          <w:szCs w:val="24"/>
        </w:rPr>
        <w:t>grantee, along with a PDF file on the Foundation’s computer network</w:t>
      </w:r>
      <w:r w:rsidRPr="00315642">
        <w:rPr>
          <w:rFonts w:ascii="Times New Roman" w:hAnsi="Times New Roman" w:cs="Times New Roman"/>
          <w:sz w:val="24"/>
          <w:szCs w:val="24"/>
        </w:rPr>
        <w:t xml:space="preserve">.  The exempt status is recorded in the organization’s tax record in Gifts, along with the date verified.  </w:t>
      </w:r>
    </w:p>
    <w:p w:rsidR="00513315" w:rsidRPr="00315642" w:rsidRDefault="00513315">
      <w:pPr>
        <w:rPr>
          <w:rFonts w:ascii="Times New Roman" w:hAnsi="Times New Roman" w:cs="Times New Roman"/>
          <w:sz w:val="24"/>
          <w:szCs w:val="24"/>
        </w:rPr>
      </w:pPr>
    </w:p>
    <w:p w:rsidR="00513315" w:rsidRPr="00315642" w:rsidRDefault="00513315" w:rsidP="00513315">
      <w:pPr>
        <w:rPr>
          <w:rFonts w:ascii="Times New Roman" w:hAnsi="Times New Roman" w:cs="Times New Roman"/>
          <w:sz w:val="24"/>
          <w:szCs w:val="24"/>
        </w:rPr>
      </w:pPr>
      <w:r w:rsidRPr="00315642">
        <w:rPr>
          <w:rFonts w:ascii="Times New Roman" w:hAnsi="Times New Roman" w:cs="Times New Roman"/>
          <w:sz w:val="24"/>
          <w:szCs w:val="24"/>
        </w:rPr>
        <w:t>The Grants Administrator will also schedule a “hold” payment, equal to the amount of the recommendation, for each request recommended on the meeting agenda.  If the request is not awarded, the payment is deleted.  Remaining payments, those that were awarded, will be changed to “scheduled” after receipt of the signed grant agreement, assuming the tax status has previously been verified.  Payment will not be released until these two items are marked as done in the grant requirements tab of the grant record.</w:t>
      </w:r>
    </w:p>
    <w:p w:rsidR="00513315" w:rsidRPr="00315642" w:rsidRDefault="00513315" w:rsidP="00513315">
      <w:pPr>
        <w:rPr>
          <w:rFonts w:ascii="Times New Roman" w:hAnsi="Times New Roman" w:cs="Times New Roman"/>
          <w:sz w:val="24"/>
          <w:szCs w:val="24"/>
        </w:rPr>
      </w:pPr>
    </w:p>
    <w:p w:rsidR="00513315" w:rsidRPr="00315642" w:rsidRDefault="00513315">
      <w:pPr>
        <w:rPr>
          <w:rFonts w:ascii="Times New Roman" w:hAnsi="Times New Roman" w:cs="Times New Roman"/>
          <w:sz w:val="24"/>
          <w:szCs w:val="24"/>
        </w:rPr>
      </w:pPr>
      <w:r w:rsidRPr="00315642">
        <w:rPr>
          <w:rFonts w:ascii="Times New Roman" w:hAnsi="Times New Roman" w:cs="Times New Roman"/>
          <w:sz w:val="24"/>
          <w:szCs w:val="24"/>
        </w:rPr>
        <w:t xml:space="preserve">Payments for a grant for a specific project would be determined by the length of the grant period and the date of the event and are split if practicable.  Payments for conferences generally cannot be split, for example, because most of the cost culminates shortly before the event.  Academic programs are split according to academic/semester periods, with August and January installments typical.  Because academic institutions have a short year and various departments to work with, small and frequent installments are cumbersome for the grantee; payments are adjusted accordingly.  </w:t>
      </w:r>
    </w:p>
    <w:p w:rsidR="00111452" w:rsidRPr="00315642" w:rsidRDefault="00111452">
      <w:pPr>
        <w:rPr>
          <w:rFonts w:ascii="Times New Roman" w:hAnsi="Times New Roman" w:cs="Times New Roman"/>
          <w:sz w:val="24"/>
          <w:szCs w:val="24"/>
        </w:rPr>
      </w:pPr>
    </w:p>
    <w:p w:rsidR="007F084D" w:rsidRPr="00315642" w:rsidRDefault="005E3177" w:rsidP="007F084D">
      <w:pPr>
        <w:rPr>
          <w:rFonts w:ascii="Times New Roman" w:hAnsi="Times New Roman" w:cs="Times New Roman"/>
          <w:sz w:val="24"/>
          <w:szCs w:val="24"/>
        </w:rPr>
      </w:pPr>
      <w:r w:rsidRPr="00315642">
        <w:rPr>
          <w:rFonts w:ascii="Times New Roman" w:hAnsi="Times New Roman" w:cs="Times New Roman"/>
          <w:sz w:val="24"/>
          <w:szCs w:val="24"/>
        </w:rPr>
        <w:t xml:space="preserve">The Foundation requires a </w:t>
      </w:r>
      <w:r w:rsidR="00686786" w:rsidRPr="00315642">
        <w:rPr>
          <w:rFonts w:ascii="Times New Roman" w:hAnsi="Times New Roman" w:cs="Times New Roman"/>
          <w:sz w:val="24"/>
          <w:szCs w:val="24"/>
        </w:rPr>
        <w:t xml:space="preserve">set of </w:t>
      </w:r>
      <w:r w:rsidRPr="00315642">
        <w:rPr>
          <w:rFonts w:ascii="Times New Roman" w:hAnsi="Times New Roman" w:cs="Times New Roman"/>
          <w:sz w:val="24"/>
          <w:szCs w:val="24"/>
        </w:rPr>
        <w:t>Conflict of Interest form</w:t>
      </w:r>
      <w:r w:rsidR="00686786" w:rsidRPr="00315642">
        <w:rPr>
          <w:rFonts w:ascii="Times New Roman" w:hAnsi="Times New Roman" w:cs="Times New Roman"/>
          <w:sz w:val="24"/>
          <w:szCs w:val="24"/>
        </w:rPr>
        <w:t>s</w:t>
      </w:r>
      <w:r w:rsidRPr="00315642">
        <w:rPr>
          <w:rFonts w:ascii="Times New Roman" w:hAnsi="Times New Roman" w:cs="Times New Roman"/>
          <w:sz w:val="24"/>
          <w:szCs w:val="24"/>
        </w:rPr>
        <w:t xml:space="preserve"> be completed by each director and staff.</w:t>
      </w:r>
      <w:r w:rsidR="00686786" w:rsidRPr="00315642">
        <w:rPr>
          <w:rFonts w:ascii="Times New Roman" w:hAnsi="Times New Roman" w:cs="Times New Roman"/>
          <w:sz w:val="24"/>
          <w:szCs w:val="24"/>
        </w:rPr>
        <w:t xml:space="preserve">  </w:t>
      </w:r>
      <w:r w:rsidR="00062459" w:rsidRPr="00315642">
        <w:rPr>
          <w:rFonts w:ascii="Times New Roman" w:hAnsi="Times New Roman" w:cs="Times New Roman"/>
          <w:sz w:val="24"/>
          <w:szCs w:val="24"/>
        </w:rPr>
        <w:t xml:space="preserve">One </w:t>
      </w:r>
      <w:r w:rsidR="007F084D" w:rsidRPr="00315642">
        <w:rPr>
          <w:rFonts w:ascii="Times New Roman" w:hAnsi="Times New Roman" w:cs="Times New Roman"/>
          <w:sz w:val="24"/>
          <w:szCs w:val="24"/>
        </w:rPr>
        <w:t xml:space="preserve">form </w:t>
      </w:r>
      <w:r w:rsidR="00062459" w:rsidRPr="00315642">
        <w:rPr>
          <w:rFonts w:ascii="Times New Roman" w:hAnsi="Times New Roman" w:cs="Times New Roman"/>
          <w:sz w:val="24"/>
          <w:szCs w:val="24"/>
        </w:rPr>
        <w:t xml:space="preserve">is </w:t>
      </w:r>
      <w:r w:rsidR="00111452" w:rsidRPr="00315642">
        <w:rPr>
          <w:rFonts w:ascii="Times New Roman" w:hAnsi="Times New Roman" w:cs="Times New Roman"/>
          <w:sz w:val="24"/>
          <w:szCs w:val="24"/>
        </w:rPr>
        <w:t xml:space="preserve">a conflict of interest statement </w:t>
      </w:r>
      <w:r w:rsidR="00062459" w:rsidRPr="00315642">
        <w:rPr>
          <w:rFonts w:ascii="Times New Roman" w:hAnsi="Times New Roman" w:cs="Times New Roman"/>
          <w:sz w:val="24"/>
          <w:szCs w:val="24"/>
        </w:rPr>
        <w:t>asking them to list organizat</w:t>
      </w:r>
      <w:r w:rsidR="00686786" w:rsidRPr="00315642">
        <w:rPr>
          <w:rFonts w:ascii="Times New Roman" w:hAnsi="Times New Roman" w:cs="Times New Roman"/>
          <w:sz w:val="24"/>
          <w:szCs w:val="24"/>
        </w:rPr>
        <w:t>ions they are affiliated with; t</w:t>
      </w:r>
      <w:r w:rsidR="00062459" w:rsidRPr="00315642">
        <w:rPr>
          <w:rFonts w:ascii="Times New Roman" w:hAnsi="Times New Roman" w:cs="Times New Roman"/>
          <w:sz w:val="24"/>
          <w:szCs w:val="24"/>
        </w:rPr>
        <w:t xml:space="preserve">he other asks for </w:t>
      </w:r>
      <w:r w:rsidR="00686786" w:rsidRPr="00315642">
        <w:rPr>
          <w:rFonts w:ascii="Times New Roman" w:hAnsi="Times New Roman" w:cs="Times New Roman"/>
          <w:sz w:val="24"/>
          <w:szCs w:val="24"/>
        </w:rPr>
        <w:t xml:space="preserve">disclosure of </w:t>
      </w:r>
      <w:r w:rsidR="00062459" w:rsidRPr="00315642">
        <w:rPr>
          <w:rFonts w:ascii="Times New Roman" w:hAnsi="Times New Roman" w:cs="Times New Roman"/>
          <w:sz w:val="24"/>
          <w:szCs w:val="24"/>
        </w:rPr>
        <w:t>any possible conflict of interest</w:t>
      </w:r>
      <w:r w:rsidR="00CF4795" w:rsidRPr="00315642">
        <w:rPr>
          <w:rFonts w:ascii="Times New Roman" w:hAnsi="Times New Roman" w:cs="Times New Roman"/>
          <w:sz w:val="24"/>
          <w:szCs w:val="24"/>
        </w:rPr>
        <w:t xml:space="preserve"> (including financial and investment relationships, which would be relayed to the Finance Department)</w:t>
      </w:r>
      <w:r w:rsidR="00062459" w:rsidRPr="00315642">
        <w:rPr>
          <w:rFonts w:ascii="Times New Roman" w:hAnsi="Times New Roman" w:cs="Times New Roman"/>
          <w:sz w:val="24"/>
          <w:szCs w:val="24"/>
        </w:rPr>
        <w:t xml:space="preserve"> </w:t>
      </w:r>
      <w:r w:rsidR="00686786" w:rsidRPr="00315642">
        <w:rPr>
          <w:rFonts w:ascii="Times New Roman" w:hAnsi="Times New Roman" w:cs="Times New Roman"/>
          <w:sz w:val="24"/>
          <w:szCs w:val="24"/>
        </w:rPr>
        <w:t xml:space="preserve">or </w:t>
      </w:r>
      <w:r w:rsidR="00062459" w:rsidRPr="00315642">
        <w:rPr>
          <w:rFonts w:ascii="Times New Roman" w:hAnsi="Times New Roman" w:cs="Times New Roman"/>
          <w:sz w:val="24"/>
          <w:szCs w:val="24"/>
        </w:rPr>
        <w:t>political</w:t>
      </w:r>
      <w:r w:rsidR="00686786" w:rsidRPr="00315642">
        <w:rPr>
          <w:rFonts w:ascii="Times New Roman" w:hAnsi="Times New Roman" w:cs="Times New Roman"/>
          <w:sz w:val="24"/>
          <w:szCs w:val="24"/>
        </w:rPr>
        <w:t xml:space="preserve"> lobbying activities.  </w:t>
      </w:r>
      <w:r w:rsidR="005F2F02" w:rsidRPr="00315642">
        <w:rPr>
          <w:rFonts w:ascii="Times New Roman" w:hAnsi="Times New Roman" w:cs="Times New Roman"/>
          <w:sz w:val="24"/>
          <w:szCs w:val="24"/>
        </w:rPr>
        <w:t>Th</w:t>
      </w:r>
      <w:r w:rsidR="00686786" w:rsidRPr="00315642">
        <w:rPr>
          <w:rFonts w:ascii="Times New Roman" w:hAnsi="Times New Roman" w:cs="Times New Roman"/>
          <w:sz w:val="24"/>
          <w:szCs w:val="24"/>
        </w:rPr>
        <w:t>ese</w:t>
      </w:r>
      <w:r w:rsidR="005F2F02" w:rsidRPr="00315642">
        <w:rPr>
          <w:rFonts w:ascii="Times New Roman" w:hAnsi="Times New Roman" w:cs="Times New Roman"/>
          <w:sz w:val="24"/>
          <w:szCs w:val="24"/>
        </w:rPr>
        <w:t xml:space="preserve"> request</w:t>
      </w:r>
      <w:r w:rsidR="00686786" w:rsidRPr="00315642">
        <w:rPr>
          <w:rFonts w:ascii="Times New Roman" w:hAnsi="Times New Roman" w:cs="Times New Roman"/>
          <w:sz w:val="24"/>
          <w:szCs w:val="24"/>
        </w:rPr>
        <w:t>s</w:t>
      </w:r>
      <w:r w:rsidR="005F2F02" w:rsidRPr="00315642">
        <w:rPr>
          <w:rFonts w:ascii="Times New Roman" w:hAnsi="Times New Roman" w:cs="Times New Roman"/>
          <w:sz w:val="24"/>
          <w:szCs w:val="24"/>
        </w:rPr>
        <w:t xml:space="preserve"> </w:t>
      </w:r>
      <w:r w:rsidR="00686786" w:rsidRPr="00315642">
        <w:rPr>
          <w:rFonts w:ascii="Times New Roman" w:hAnsi="Times New Roman" w:cs="Times New Roman"/>
          <w:sz w:val="24"/>
          <w:szCs w:val="24"/>
        </w:rPr>
        <w:t>are</w:t>
      </w:r>
      <w:r w:rsidR="005F2F02" w:rsidRPr="00315642">
        <w:rPr>
          <w:rFonts w:ascii="Times New Roman" w:hAnsi="Times New Roman" w:cs="Times New Roman"/>
          <w:sz w:val="24"/>
          <w:szCs w:val="24"/>
        </w:rPr>
        <w:t xml:space="preserve"> </w:t>
      </w:r>
      <w:r w:rsidR="00686786" w:rsidRPr="00315642">
        <w:rPr>
          <w:rFonts w:ascii="Times New Roman" w:hAnsi="Times New Roman" w:cs="Times New Roman"/>
          <w:sz w:val="24"/>
          <w:szCs w:val="24"/>
        </w:rPr>
        <w:t xml:space="preserve">prepared by the VP-Administration and sent under signature of </w:t>
      </w:r>
      <w:r w:rsidR="005F2F02" w:rsidRPr="00315642">
        <w:rPr>
          <w:rFonts w:ascii="Times New Roman" w:hAnsi="Times New Roman" w:cs="Times New Roman"/>
          <w:sz w:val="24"/>
          <w:szCs w:val="24"/>
        </w:rPr>
        <w:t xml:space="preserve">the President.  </w:t>
      </w:r>
      <w:r w:rsidR="00062459" w:rsidRPr="00315642">
        <w:rPr>
          <w:rFonts w:ascii="Times New Roman" w:hAnsi="Times New Roman" w:cs="Times New Roman"/>
          <w:sz w:val="24"/>
          <w:szCs w:val="24"/>
        </w:rPr>
        <w:t>When the completed forms are re</w:t>
      </w:r>
      <w:r w:rsidR="00CF4795" w:rsidRPr="00315642">
        <w:rPr>
          <w:rFonts w:ascii="Times New Roman" w:hAnsi="Times New Roman" w:cs="Times New Roman"/>
          <w:sz w:val="24"/>
          <w:szCs w:val="24"/>
        </w:rPr>
        <w:t>turned</w:t>
      </w:r>
      <w:r w:rsidR="00062459" w:rsidRPr="00315642">
        <w:rPr>
          <w:rFonts w:ascii="Times New Roman" w:hAnsi="Times New Roman" w:cs="Times New Roman"/>
          <w:sz w:val="24"/>
          <w:szCs w:val="24"/>
        </w:rPr>
        <w:t>, t</w:t>
      </w:r>
      <w:r w:rsidR="00CF4795" w:rsidRPr="00315642">
        <w:rPr>
          <w:rFonts w:ascii="Times New Roman" w:hAnsi="Times New Roman" w:cs="Times New Roman"/>
          <w:sz w:val="24"/>
          <w:szCs w:val="24"/>
        </w:rPr>
        <w:t xml:space="preserve">hey are tracked by the </w:t>
      </w:r>
      <w:r w:rsidR="00062459" w:rsidRPr="00315642">
        <w:rPr>
          <w:rFonts w:ascii="Times New Roman" w:hAnsi="Times New Roman" w:cs="Times New Roman"/>
          <w:sz w:val="24"/>
          <w:szCs w:val="24"/>
        </w:rPr>
        <w:t xml:space="preserve">VP-Administration </w:t>
      </w:r>
      <w:r w:rsidR="00CF4795" w:rsidRPr="00315642">
        <w:rPr>
          <w:rFonts w:ascii="Times New Roman" w:hAnsi="Times New Roman" w:cs="Times New Roman"/>
          <w:sz w:val="24"/>
          <w:szCs w:val="24"/>
        </w:rPr>
        <w:t xml:space="preserve">who </w:t>
      </w:r>
      <w:r w:rsidR="00062459" w:rsidRPr="00315642">
        <w:rPr>
          <w:rFonts w:ascii="Times New Roman" w:hAnsi="Times New Roman" w:cs="Times New Roman"/>
          <w:sz w:val="24"/>
          <w:szCs w:val="24"/>
        </w:rPr>
        <w:t xml:space="preserve">gives them to the </w:t>
      </w:r>
      <w:r w:rsidR="005F2F02" w:rsidRPr="00315642">
        <w:rPr>
          <w:rFonts w:ascii="Times New Roman" w:hAnsi="Times New Roman" w:cs="Times New Roman"/>
          <w:sz w:val="24"/>
          <w:szCs w:val="24"/>
        </w:rPr>
        <w:t>Grants Administrator</w:t>
      </w:r>
      <w:r w:rsidR="00062459" w:rsidRPr="00315642">
        <w:rPr>
          <w:rFonts w:ascii="Times New Roman" w:hAnsi="Times New Roman" w:cs="Times New Roman"/>
          <w:sz w:val="24"/>
          <w:szCs w:val="24"/>
        </w:rPr>
        <w:t xml:space="preserve"> to </w:t>
      </w:r>
      <w:r w:rsidR="000F63DB" w:rsidRPr="00315642">
        <w:rPr>
          <w:rFonts w:ascii="Times New Roman" w:hAnsi="Times New Roman" w:cs="Times New Roman"/>
          <w:sz w:val="24"/>
          <w:szCs w:val="24"/>
        </w:rPr>
        <w:t xml:space="preserve">note </w:t>
      </w:r>
      <w:r w:rsidR="00CF4795" w:rsidRPr="00315642">
        <w:rPr>
          <w:rFonts w:ascii="Times New Roman" w:hAnsi="Times New Roman" w:cs="Times New Roman"/>
          <w:sz w:val="24"/>
          <w:szCs w:val="24"/>
        </w:rPr>
        <w:t xml:space="preserve">in the Gifts database </w:t>
      </w:r>
      <w:r w:rsidR="000F63DB" w:rsidRPr="00315642">
        <w:rPr>
          <w:rFonts w:ascii="Times New Roman" w:hAnsi="Times New Roman" w:cs="Times New Roman"/>
          <w:sz w:val="24"/>
          <w:szCs w:val="24"/>
        </w:rPr>
        <w:t>a</w:t>
      </w:r>
      <w:r w:rsidR="00111452" w:rsidRPr="00315642">
        <w:rPr>
          <w:rFonts w:ascii="Times New Roman" w:hAnsi="Times New Roman" w:cs="Times New Roman"/>
          <w:sz w:val="24"/>
          <w:szCs w:val="24"/>
        </w:rPr>
        <w:t>ny directors</w:t>
      </w:r>
      <w:r w:rsidR="00284B62" w:rsidRPr="00315642">
        <w:rPr>
          <w:rFonts w:ascii="Times New Roman" w:hAnsi="Times New Roman" w:cs="Times New Roman"/>
          <w:sz w:val="24"/>
          <w:szCs w:val="24"/>
        </w:rPr>
        <w:t xml:space="preserve"> affiliated with grantees</w:t>
      </w:r>
      <w:r w:rsidR="00062459" w:rsidRPr="00315642">
        <w:rPr>
          <w:rFonts w:ascii="Times New Roman" w:hAnsi="Times New Roman" w:cs="Times New Roman"/>
          <w:sz w:val="24"/>
          <w:szCs w:val="24"/>
        </w:rPr>
        <w:t xml:space="preserve">.  This information is entered </w:t>
      </w:r>
      <w:r w:rsidR="00CF4795" w:rsidRPr="00315642">
        <w:rPr>
          <w:rFonts w:ascii="Times New Roman" w:hAnsi="Times New Roman" w:cs="Times New Roman"/>
          <w:sz w:val="24"/>
          <w:szCs w:val="24"/>
        </w:rPr>
        <w:t>i</w:t>
      </w:r>
      <w:r w:rsidR="00284B62" w:rsidRPr="00315642">
        <w:rPr>
          <w:rFonts w:ascii="Times New Roman" w:hAnsi="Times New Roman" w:cs="Times New Roman"/>
          <w:sz w:val="24"/>
          <w:szCs w:val="24"/>
        </w:rPr>
        <w:t xml:space="preserve">n the </w:t>
      </w:r>
      <w:r w:rsidR="00CF4795" w:rsidRPr="00315642">
        <w:rPr>
          <w:rFonts w:ascii="Times New Roman" w:hAnsi="Times New Roman" w:cs="Times New Roman"/>
          <w:sz w:val="24"/>
          <w:szCs w:val="24"/>
        </w:rPr>
        <w:t xml:space="preserve">Conflict field </w:t>
      </w:r>
      <w:r w:rsidR="00284B62" w:rsidRPr="00315642">
        <w:rPr>
          <w:rFonts w:ascii="Times New Roman" w:hAnsi="Times New Roman" w:cs="Times New Roman"/>
          <w:sz w:val="24"/>
          <w:szCs w:val="24"/>
        </w:rPr>
        <w:t>of the</w:t>
      </w:r>
      <w:r w:rsidR="000F63DB" w:rsidRPr="00315642">
        <w:rPr>
          <w:rFonts w:ascii="Times New Roman" w:hAnsi="Times New Roman" w:cs="Times New Roman"/>
          <w:sz w:val="24"/>
          <w:szCs w:val="24"/>
        </w:rPr>
        <w:t xml:space="preserve"> organization’s record.  The organization’s conflict code d</w:t>
      </w:r>
      <w:r w:rsidR="00284B62" w:rsidRPr="00315642">
        <w:rPr>
          <w:rFonts w:ascii="Times New Roman" w:hAnsi="Times New Roman" w:cs="Times New Roman"/>
          <w:sz w:val="24"/>
          <w:szCs w:val="24"/>
        </w:rPr>
        <w:t>efault</w:t>
      </w:r>
      <w:r w:rsidR="00DD0115">
        <w:rPr>
          <w:rFonts w:ascii="Times New Roman" w:hAnsi="Times New Roman" w:cs="Times New Roman"/>
          <w:sz w:val="24"/>
          <w:szCs w:val="24"/>
        </w:rPr>
        <w:t>s</w:t>
      </w:r>
      <w:r w:rsidR="00284B62" w:rsidRPr="00315642">
        <w:rPr>
          <w:rFonts w:ascii="Times New Roman" w:hAnsi="Times New Roman" w:cs="Times New Roman"/>
          <w:sz w:val="24"/>
          <w:szCs w:val="24"/>
        </w:rPr>
        <w:t xml:space="preserve"> to </w:t>
      </w:r>
      <w:r w:rsidR="000F63DB" w:rsidRPr="00315642">
        <w:rPr>
          <w:rFonts w:ascii="Times New Roman" w:hAnsi="Times New Roman" w:cs="Times New Roman"/>
          <w:sz w:val="24"/>
          <w:szCs w:val="24"/>
        </w:rPr>
        <w:t>all requests logged after that point.</w:t>
      </w:r>
      <w:r w:rsidR="00284B62" w:rsidRPr="00315642">
        <w:rPr>
          <w:rFonts w:ascii="Times New Roman" w:hAnsi="Times New Roman" w:cs="Times New Roman"/>
          <w:sz w:val="24"/>
          <w:szCs w:val="24"/>
        </w:rPr>
        <w:t xml:space="preserve">  </w:t>
      </w:r>
      <w:r w:rsidR="00513315" w:rsidRPr="00315642">
        <w:rPr>
          <w:rFonts w:ascii="Times New Roman" w:hAnsi="Times New Roman" w:cs="Times New Roman"/>
          <w:sz w:val="24"/>
          <w:szCs w:val="24"/>
        </w:rPr>
        <w:t>However, i</w:t>
      </w:r>
      <w:r w:rsidR="00284B62" w:rsidRPr="00315642">
        <w:rPr>
          <w:rFonts w:ascii="Times New Roman" w:hAnsi="Times New Roman" w:cs="Times New Roman"/>
          <w:sz w:val="24"/>
          <w:szCs w:val="24"/>
        </w:rPr>
        <w:t>t is necessary to verify that any pending requests for th</w:t>
      </w:r>
      <w:r w:rsidR="00DD0115">
        <w:rPr>
          <w:rFonts w:ascii="Times New Roman" w:hAnsi="Times New Roman" w:cs="Times New Roman"/>
          <w:sz w:val="24"/>
          <w:szCs w:val="24"/>
        </w:rPr>
        <w:t>e</w:t>
      </w:r>
      <w:r w:rsidR="00284B62" w:rsidRPr="00315642">
        <w:rPr>
          <w:rFonts w:ascii="Times New Roman" w:hAnsi="Times New Roman" w:cs="Times New Roman"/>
          <w:sz w:val="24"/>
          <w:szCs w:val="24"/>
        </w:rPr>
        <w:t xml:space="preserve"> organization already </w:t>
      </w:r>
      <w:r w:rsidR="000F63DB" w:rsidRPr="00315642">
        <w:rPr>
          <w:rFonts w:ascii="Times New Roman" w:hAnsi="Times New Roman" w:cs="Times New Roman"/>
          <w:sz w:val="24"/>
          <w:szCs w:val="24"/>
        </w:rPr>
        <w:t xml:space="preserve">include the conflict </w:t>
      </w:r>
      <w:proofErr w:type="gramStart"/>
      <w:r w:rsidR="00284B62" w:rsidRPr="00315642">
        <w:rPr>
          <w:rFonts w:ascii="Times New Roman" w:hAnsi="Times New Roman" w:cs="Times New Roman"/>
          <w:sz w:val="24"/>
          <w:szCs w:val="24"/>
        </w:rPr>
        <w:t>code,</w:t>
      </w:r>
      <w:proofErr w:type="gramEnd"/>
      <w:r w:rsidR="00284B62" w:rsidRPr="00315642">
        <w:rPr>
          <w:rFonts w:ascii="Times New Roman" w:hAnsi="Times New Roman" w:cs="Times New Roman"/>
          <w:sz w:val="24"/>
          <w:szCs w:val="24"/>
        </w:rPr>
        <w:t xml:space="preserve"> and if not, to enter it on the code tab of the pending request.  </w:t>
      </w:r>
      <w:r w:rsidR="007F084D" w:rsidRPr="00315642">
        <w:rPr>
          <w:rFonts w:ascii="Times New Roman" w:hAnsi="Times New Roman" w:cs="Times New Roman"/>
          <w:sz w:val="24"/>
          <w:szCs w:val="24"/>
        </w:rPr>
        <w:t xml:space="preserve">Any Directors affiliated with an organization being recommended for support is </w:t>
      </w:r>
      <w:r w:rsidR="007F084D" w:rsidRPr="00315642">
        <w:rPr>
          <w:rFonts w:ascii="Times New Roman" w:hAnsi="Times New Roman" w:cs="Times New Roman"/>
          <w:sz w:val="24"/>
          <w:szCs w:val="24"/>
        </w:rPr>
        <w:lastRenderedPageBreak/>
        <w:t>disclosed on the Directors Affiliations page prepared for each Board meeting’s agenda book.  The Director will abstain from voting on the request</w:t>
      </w:r>
      <w:r w:rsidR="00CF4795" w:rsidRPr="00315642">
        <w:rPr>
          <w:rFonts w:ascii="Times New Roman" w:hAnsi="Times New Roman" w:cs="Times New Roman"/>
          <w:sz w:val="24"/>
          <w:szCs w:val="24"/>
        </w:rPr>
        <w:t>, and same will be noted in the minutes</w:t>
      </w:r>
      <w:r w:rsidR="007F084D" w:rsidRPr="00315642">
        <w:rPr>
          <w:rFonts w:ascii="Times New Roman" w:hAnsi="Times New Roman" w:cs="Times New Roman"/>
          <w:sz w:val="24"/>
          <w:szCs w:val="24"/>
        </w:rPr>
        <w:t>.</w:t>
      </w:r>
    </w:p>
    <w:p w:rsidR="007F084D" w:rsidRPr="00315642" w:rsidRDefault="007F084D">
      <w:pPr>
        <w:rPr>
          <w:rFonts w:ascii="Times New Roman" w:hAnsi="Times New Roman" w:cs="Times New Roman"/>
          <w:sz w:val="24"/>
          <w:szCs w:val="24"/>
        </w:rPr>
      </w:pPr>
    </w:p>
    <w:p w:rsidR="006A2F4E" w:rsidRPr="00315642" w:rsidRDefault="006A2F4E" w:rsidP="006A2F4E">
      <w:pPr>
        <w:rPr>
          <w:rFonts w:ascii="Times New Roman" w:hAnsi="Times New Roman" w:cs="Times New Roman"/>
          <w:sz w:val="24"/>
          <w:szCs w:val="24"/>
        </w:rPr>
      </w:pPr>
      <w:r w:rsidRPr="00315642">
        <w:rPr>
          <w:rFonts w:ascii="Times New Roman" w:hAnsi="Times New Roman" w:cs="Times New Roman"/>
          <w:sz w:val="24"/>
          <w:szCs w:val="24"/>
        </w:rPr>
        <w:t xml:space="preserve">When the signed contract, required in order to release payment, is returned by the grantee, the Grants Administrator marks the requirement complete in the database, </w:t>
      </w:r>
      <w:r w:rsidR="00884192" w:rsidRPr="00315642">
        <w:rPr>
          <w:rFonts w:ascii="Times New Roman" w:hAnsi="Times New Roman" w:cs="Times New Roman"/>
          <w:sz w:val="24"/>
          <w:szCs w:val="24"/>
        </w:rPr>
        <w:t xml:space="preserve">changes the payment status from “hold” to “scheduled,” </w:t>
      </w:r>
      <w:r w:rsidRPr="00315642">
        <w:rPr>
          <w:rFonts w:ascii="Times New Roman" w:hAnsi="Times New Roman" w:cs="Times New Roman"/>
          <w:sz w:val="24"/>
          <w:szCs w:val="24"/>
        </w:rPr>
        <w:t xml:space="preserve">stamps </w:t>
      </w:r>
      <w:r w:rsidR="00884192" w:rsidRPr="00315642">
        <w:rPr>
          <w:rFonts w:ascii="Times New Roman" w:hAnsi="Times New Roman" w:cs="Times New Roman"/>
          <w:sz w:val="24"/>
          <w:szCs w:val="24"/>
        </w:rPr>
        <w:t>the contract</w:t>
      </w:r>
      <w:r w:rsidRPr="00315642">
        <w:rPr>
          <w:rFonts w:ascii="Times New Roman" w:hAnsi="Times New Roman" w:cs="Times New Roman"/>
          <w:sz w:val="24"/>
          <w:szCs w:val="24"/>
        </w:rPr>
        <w:t xml:space="preserve"> “entered” and places it to be filed in the open agency files by the Program Assistant.  </w:t>
      </w:r>
    </w:p>
    <w:p w:rsidR="00884192" w:rsidRPr="00315642" w:rsidRDefault="00884192" w:rsidP="006A2F4E">
      <w:pPr>
        <w:rPr>
          <w:rFonts w:ascii="Times New Roman" w:hAnsi="Times New Roman" w:cs="Times New Roman"/>
          <w:sz w:val="24"/>
          <w:szCs w:val="24"/>
        </w:rPr>
      </w:pPr>
    </w:p>
    <w:p w:rsidR="00BE1ECA" w:rsidRPr="00315642" w:rsidRDefault="00884192" w:rsidP="00BE1ECA">
      <w:pPr>
        <w:rPr>
          <w:rFonts w:ascii="Times New Roman" w:hAnsi="Times New Roman" w:cs="Times New Roman"/>
          <w:sz w:val="24"/>
          <w:szCs w:val="24"/>
        </w:rPr>
      </w:pPr>
      <w:r w:rsidRPr="00315642">
        <w:rPr>
          <w:rFonts w:ascii="Times New Roman" w:hAnsi="Times New Roman" w:cs="Times New Roman"/>
          <w:sz w:val="24"/>
          <w:szCs w:val="24"/>
        </w:rPr>
        <w:t>Grant p</w:t>
      </w:r>
      <w:r w:rsidR="006A2F4E" w:rsidRPr="00315642">
        <w:rPr>
          <w:rFonts w:ascii="Times New Roman" w:hAnsi="Times New Roman" w:cs="Times New Roman"/>
          <w:sz w:val="24"/>
          <w:szCs w:val="24"/>
        </w:rPr>
        <w:t xml:space="preserve">ayments are scheduled for the first and third Wednesdays of each month.  The Grants Administrator prepares the payment approval form for signature by the VP-Program (the President, in his absence).  The signed form is </w:t>
      </w:r>
      <w:r w:rsidR="008F2A20" w:rsidRPr="00315642">
        <w:rPr>
          <w:rFonts w:ascii="Times New Roman" w:hAnsi="Times New Roman" w:cs="Times New Roman"/>
          <w:sz w:val="24"/>
          <w:szCs w:val="24"/>
        </w:rPr>
        <w:t xml:space="preserve">authorization for </w:t>
      </w:r>
      <w:r w:rsidR="006A2F4E" w:rsidRPr="00315642">
        <w:rPr>
          <w:rFonts w:ascii="Times New Roman" w:hAnsi="Times New Roman" w:cs="Times New Roman"/>
          <w:sz w:val="24"/>
          <w:szCs w:val="24"/>
        </w:rPr>
        <w:t xml:space="preserve">the Accountant to release payment.  </w:t>
      </w:r>
      <w:r w:rsidR="00BE1ECA" w:rsidRPr="00315642">
        <w:rPr>
          <w:rFonts w:ascii="Times New Roman" w:hAnsi="Times New Roman" w:cs="Times New Roman"/>
          <w:sz w:val="24"/>
          <w:szCs w:val="24"/>
        </w:rPr>
        <w:t xml:space="preserve">Blank checks are stored in a locked cabinet in her office.  She keeps a log to show which checks have been removed for processing.  </w:t>
      </w:r>
      <w:r w:rsidR="0045183A" w:rsidRPr="00315642">
        <w:rPr>
          <w:rFonts w:ascii="Times New Roman" w:hAnsi="Times New Roman" w:cs="Times New Roman"/>
          <w:sz w:val="24"/>
          <w:szCs w:val="24"/>
        </w:rPr>
        <w:t xml:space="preserve">The Accountant prepares the </w:t>
      </w:r>
      <w:r w:rsidR="00D576E9" w:rsidRPr="00315642">
        <w:rPr>
          <w:rFonts w:ascii="Times New Roman" w:hAnsi="Times New Roman" w:cs="Times New Roman"/>
          <w:sz w:val="24"/>
          <w:szCs w:val="24"/>
        </w:rPr>
        <w:t xml:space="preserve">grant </w:t>
      </w:r>
      <w:r w:rsidR="0045183A" w:rsidRPr="00315642">
        <w:rPr>
          <w:rFonts w:ascii="Times New Roman" w:hAnsi="Times New Roman" w:cs="Times New Roman"/>
          <w:sz w:val="24"/>
          <w:szCs w:val="24"/>
        </w:rPr>
        <w:t xml:space="preserve">checks by exporting payment information from the Gifts for Windows database into the Great Plains Dynamics accounting software.  </w:t>
      </w:r>
      <w:r w:rsidR="00D576E9" w:rsidRPr="00315642">
        <w:rPr>
          <w:rFonts w:ascii="Times New Roman" w:hAnsi="Times New Roman" w:cs="Times New Roman"/>
          <w:sz w:val="24"/>
          <w:szCs w:val="24"/>
        </w:rPr>
        <w:t>After the checks are printed, i</w:t>
      </w:r>
      <w:r w:rsidR="0045183A" w:rsidRPr="00315642">
        <w:rPr>
          <w:rFonts w:ascii="Times New Roman" w:hAnsi="Times New Roman" w:cs="Times New Roman"/>
          <w:sz w:val="24"/>
          <w:szCs w:val="24"/>
        </w:rPr>
        <w:t xml:space="preserve">nformation from </w:t>
      </w:r>
      <w:r w:rsidR="00D576E9" w:rsidRPr="00315642">
        <w:rPr>
          <w:rFonts w:ascii="Times New Roman" w:hAnsi="Times New Roman" w:cs="Times New Roman"/>
          <w:sz w:val="24"/>
          <w:szCs w:val="24"/>
        </w:rPr>
        <w:t xml:space="preserve">Great Plains (check number, date and </w:t>
      </w:r>
      <w:r w:rsidR="0045183A" w:rsidRPr="00315642">
        <w:rPr>
          <w:rFonts w:ascii="Times New Roman" w:hAnsi="Times New Roman" w:cs="Times New Roman"/>
          <w:sz w:val="24"/>
          <w:szCs w:val="24"/>
        </w:rPr>
        <w:t xml:space="preserve">amount) </w:t>
      </w:r>
      <w:r w:rsidR="00D576E9" w:rsidRPr="00315642">
        <w:rPr>
          <w:rFonts w:ascii="Times New Roman" w:hAnsi="Times New Roman" w:cs="Times New Roman"/>
          <w:sz w:val="24"/>
          <w:szCs w:val="24"/>
        </w:rPr>
        <w:t>is</w:t>
      </w:r>
      <w:r w:rsidR="0045183A" w:rsidRPr="00315642">
        <w:rPr>
          <w:rFonts w:ascii="Times New Roman" w:hAnsi="Times New Roman" w:cs="Times New Roman"/>
          <w:sz w:val="24"/>
          <w:szCs w:val="24"/>
        </w:rPr>
        <w:t xml:space="preserve"> imported </w:t>
      </w:r>
      <w:r w:rsidR="00D576E9" w:rsidRPr="00315642">
        <w:rPr>
          <w:rFonts w:ascii="Times New Roman" w:hAnsi="Times New Roman" w:cs="Times New Roman"/>
          <w:sz w:val="24"/>
          <w:szCs w:val="24"/>
        </w:rPr>
        <w:t>in</w:t>
      </w:r>
      <w:r w:rsidR="0045183A" w:rsidRPr="00315642">
        <w:rPr>
          <w:rFonts w:ascii="Times New Roman" w:hAnsi="Times New Roman" w:cs="Times New Roman"/>
          <w:sz w:val="24"/>
          <w:szCs w:val="24"/>
        </w:rPr>
        <w:t>to Gifts</w:t>
      </w:r>
      <w:r w:rsidR="00BE1ECA" w:rsidRPr="00315642">
        <w:rPr>
          <w:rFonts w:ascii="Times New Roman" w:hAnsi="Times New Roman" w:cs="Times New Roman"/>
          <w:sz w:val="24"/>
          <w:szCs w:val="24"/>
        </w:rPr>
        <w:t xml:space="preserve"> in order to complete the payment record</w:t>
      </w:r>
      <w:r w:rsidR="0045183A" w:rsidRPr="00315642">
        <w:rPr>
          <w:rFonts w:ascii="Times New Roman" w:hAnsi="Times New Roman" w:cs="Times New Roman"/>
          <w:sz w:val="24"/>
          <w:szCs w:val="24"/>
        </w:rPr>
        <w:t xml:space="preserve">.  </w:t>
      </w:r>
    </w:p>
    <w:p w:rsidR="00BE1ECA" w:rsidRPr="00315642" w:rsidRDefault="00BE1ECA" w:rsidP="00BE1ECA">
      <w:pPr>
        <w:rPr>
          <w:rFonts w:ascii="Times New Roman" w:hAnsi="Times New Roman" w:cs="Times New Roman"/>
          <w:sz w:val="24"/>
          <w:szCs w:val="24"/>
        </w:rPr>
      </w:pPr>
    </w:p>
    <w:p w:rsidR="00BE1ECA" w:rsidRPr="00315642" w:rsidRDefault="00BE1ECA" w:rsidP="00BE1ECA">
      <w:pPr>
        <w:rPr>
          <w:rFonts w:ascii="Times New Roman" w:hAnsi="Times New Roman" w:cs="Times New Roman"/>
          <w:sz w:val="24"/>
          <w:szCs w:val="24"/>
        </w:rPr>
      </w:pPr>
      <w:r w:rsidRPr="00315642">
        <w:rPr>
          <w:rFonts w:ascii="Times New Roman" w:hAnsi="Times New Roman" w:cs="Times New Roman"/>
          <w:sz w:val="24"/>
          <w:szCs w:val="24"/>
        </w:rPr>
        <w:t xml:space="preserve">The checks are signed via computer scanned image by the Grants Administrator.  Any time the electronic signature is used, the Grants Administrator records on a form the check numbers that have been signed.  The dual signature image is kept secure on the hard drive of her computer (not on the network) and therefore accessible only from her workstation, which is password protected.  A register is kept showing the check number of the checks that have been signed. Checks over $200,000 require two manual signatures of approved signatories, which </w:t>
      </w:r>
      <w:proofErr w:type="gramStart"/>
      <w:r w:rsidRPr="00315642">
        <w:rPr>
          <w:rFonts w:ascii="Times New Roman" w:hAnsi="Times New Roman" w:cs="Times New Roman"/>
          <w:sz w:val="24"/>
          <w:szCs w:val="24"/>
        </w:rPr>
        <w:t>is</w:t>
      </w:r>
      <w:proofErr w:type="gramEnd"/>
      <w:r w:rsidRPr="00315642">
        <w:rPr>
          <w:rFonts w:ascii="Times New Roman" w:hAnsi="Times New Roman" w:cs="Times New Roman"/>
          <w:sz w:val="24"/>
          <w:szCs w:val="24"/>
        </w:rPr>
        <w:t xml:space="preserve"> coordinated by Accountant.  </w:t>
      </w:r>
    </w:p>
    <w:p w:rsidR="00BE1ECA" w:rsidRPr="00315642" w:rsidRDefault="00BE1ECA" w:rsidP="00BE1ECA">
      <w:pPr>
        <w:rPr>
          <w:rFonts w:ascii="Times New Roman" w:hAnsi="Times New Roman" w:cs="Times New Roman"/>
          <w:sz w:val="24"/>
          <w:szCs w:val="24"/>
        </w:rPr>
      </w:pPr>
    </w:p>
    <w:p w:rsidR="0045183A" w:rsidRPr="00315642" w:rsidRDefault="00BE1ECA" w:rsidP="0045183A">
      <w:pPr>
        <w:rPr>
          <w:rFonts w:ascii="Times New Roman" w:hAnsi="Times New Roman" w:cs="Times New Roman"/>
          <w:sz w:val="24"/>
          <w:szCs w:val="24"/>
        </w:rPr>
      </w:pPr>
      <w:r w:rsidRPr="00315642">
        <w:rPr>
          <w:rFonts w:ascii="Times New Roman" w:hAnsi="Times New Roman" w:cs="Times New Roman"/>
          <w:sz w:val="24"/>
          <w:szCs w:val="24"/>
        </w:rPr>
        <w:t xml:space="preserve">When </w:t>
      </w:r>
      <w:r w:rsidR="00893F70">
        <w:rPr>
          <w:rFonts w:ascii="Times New Roman" w:hAnsi="Times New Roman" w:cs="Times New Roman"/>
          <w:sz w:val="24"/>
          <w:szCs w:val="24"/>
        </w:rPr>
        <w:t xml:space="preserve">the checks have been </w:t>
      </w:r>
      <w:r w:rsidRPr="00315642">
        <w:rPr>
          <w:rFonts w:ascii="Times New Roman" w:hAnsi="Times New Roman" w:cs="Times New Roman"/>
          <w:sz w:val="24"/>
          <w:szCs w:val="24"/>
        </w:rPr>
        <w:t xml:space="preserve">signed, the Accountant needs to be informed that the signature process was successful so she can proceed with the Positive Pay program.  </w:t>
      </w:r>
      <w:r w:rsidR="00D576E9" w:rsidRPr="00315642">
        <w:rPr>
          <w:rFonts w:ascii="Times New Roman" w:hAnsi="Times New Roman" w:cs="Times New Roman"/>
          <w:sz w:val="24"/>
          <w:szCs w:val="24"/>
        </w:rPr>
        <w:t>S</w:t>
      </w:r>
      <w:r w:rsidR="0045183A" w:rsidRPr="00315642">
        <w:rPr>
          <w:rFonts w:ascii="Times New Roman" w:hAnsi="Times New Roman" w:cs="Times New Roman"/>
          <w:sz w:val="24"/>
          <w:szCs w:val="24"/>
        </w:rPr>
        <w:t xml:space="preserve">pecific check related information </w:t>
      </w:r>
      <w:r w:rsidR="00D576E9" w:rsidRPr="00315642">
        <w:rPr>
          <w:rFonts w:ascii="Times New Roman" w:hAnsi="Times New Roman" w:cs="Times New Roman"/>
          <w:sz w:val="24"/>
          <w:szCs w:val="24"/>
        </w:rPr>
        <w:t xml:space="preserve">is sent </w:t>
      </w:r>
      <w:r w:rsidR="0045183A" w:rsidRPr="00315642">
        <w:rPr>
          <w:rFonts w:ascii="Times New Roman" w:hAnsi="Times New Roman" w:cs="Times New Roman"/>
          <w:sz w:val="24"/>
          <w:szCs w:val="24"/>
        </w:rPr>
        <w:t>electroni</w:t>
      </w:r>
      <w:r w:rsidR="00D576E9" w:rsidRPr="00315642">
        <w:rPr>
          <w:rFonts w:ascii="Times New Roman" w:hAnsi="Times New Roman" w:cs="Times New Roman"/>
          <w:sz w:val="24"/>
          <w:szCs w:val="24"/>
        </w:rPr>
        <w:t xml:space="preserve">cally to the Foundation’s bank </w:t>
      </w:r>
      <w:r w:rsidR="0045183A" w:rsidRPr="00315642">
        <w:rPr>
          <w:rFonts w:ascii="Times New Roman" w:hAnsi="Times New Roman" w:cs="Times New Roman"/>
          <w:sz w:val="24"/>
          <w:szCs w:val="24"/>
        </w:rPr>
        <w:t xml:space="preserve">as part of the </w:t>
      </w:r>
      <w:r w:rsidR="00D576E9" w:rsidRPr="00315642">
        <w:rPr>
          <w:rFonts w:ascii="Times New Roman" w:hAnsi="Times New Roman" w:cs="Times New Roman"/>
          <w:sz w:val="24"/>
          <w:szCs w:val="24"/>
        </w:rPr>
        <w:t xml:space="preserve">process </w:t>
      </w:r>
      <w:r w:rsidR="0045183A" w:rsidRPr="00315642">
        <w:rPr>
          <w:rFonts w:ascii="Times New Roman" w:hAnsi="Times New Roman" w:cs="Times New Roman"/>
          <w:sz w:val="24"/>
          <w:szCs w:val="24"/>
        </w:rPr>
        <w:t xml:space="preserve">that verifies each check presented for payment is legitimate.  The </w:t>
      </w:r>
      <w:r w:rsidR="00D576E9" w:rsidRPr="00315642">
        <w:rPr>
          <w:rFonts w:ascii="Times New Roman" w:hAnsi="Times New Roman" w:cs="Times New Roman"/>
          <w:sz w:val="24"/>
          <w:szCs w:val="24"/>
        </w:rPr>
        <w:t xml:space="preserve">Accountant </w:t>
      </w:r>
      <w:r w:rsidR="0045183A" w:rsidRPr="00315642">
        <w:rPr>
          <w:rFonts w:ascii="Times New Roman" w:hAnsi="Times New Roman" w:cs="Times New Roman"/>
          <w:sz w:val="24"/>
          <w:szCs w:val="24"/>
        </w:rPr>
        <w:t xml:space="preserve">reconciles the checking account </w:t>
      </w:r>
      <w:r w:rsidRPr="00315642">
        <w:rPr>
          <w:rFonts w:ascii="Times New Roman" w:hAnsi="Times New Roman" w:cs="Times New Roman"/>
          <w:sz w:val="24"/>
          <w:szCs w:val="24"/>
        </w:rPr>
        <w:t xml:space="preserve">monthly </w:t>
      </w:r>
      <w:r w:rsidR="00D576E9" w:rsidRPr="00315642">
        <w:rPr>
          <w:rFonts w:ascii="Times New Roman" w:hAnsi="Times New Roman" w:cs="Times New Roman"/>
          <w:sz w:val="24"/>
          <w:szCs w:val="24"/>
        </w:rPr>
        <w:t>with the bank s</w:t>
      </w:r>
      <w:r w:rsidR="0045183A" w:rsidRPr="00315642">
        <w:rPr>
          <w:rFonts w:ascii="Times New Roman" w:hAnsi="Times New Roman" w:cs="Times New Roman"/>
          <w:sz w:val="24"/>
          <w:szCs w:val="24"/>
        </w:rPr>
        <w:t>tatement</w:t>
      </w:r>
      <w:r w:rsidR="00D576E9" w:rsidRPr="00315642">
        <w:rPr>
          <w:rFonts w:ascii="Times New Roman" w:hAnsi="Times New Roman" w:cs="Times New Roman"/>
          <w:sz w:val="24"/>
          <w:szCs w:val="24"/>
        </w:rPr>
        <w:t>; t</w:t>
      </w:r>
      <w:r w:rsidR="0045183A" w:rsidRPr="00315642">
        <w:rPr>
          <w:rFonts w:ascii="Times New Roman" w:hAnsi="Times New Roman" w:cs="Times New Roman"/>
          <w:sz w:val="24"/>
          <w:szCs w:val="24"/>
        </w:rPr>
        <w:t xml:space="preserve">he Controller oversees the monthly </w:t>
      </w:r>
      <w:r w:rsidR="00D576E9" w:rsidRPr="00315642">
        <w:rPr>
          <w:rFonts w:ascii="Times New Roman" w:hAnsi="Times New Roman" w:cs="Times New Roman"/>
          <w:sz w:val="24"/>
          <w:szCs w:val="24"/>
        </w:rPr>
        <w:t>r</w:t>
      </w:r>
      <w:r w:rsidR="0045183A" w:rsidRPr="00315642">
        <w:rPr>
          <w:rFonts w:ascii="Times New Roman" w:hAnsi="Times New Roman" w:cs="Times New Roman"/>
          <w:sz w:val="24"/>
          <w:szCs w:val="24"/>
        </w:rPr>
        <w:t>econciliation.</w:t>
      </w:r>
    </w:p>
    <w:p w:rsidR="00D576E9" w:rsidRPr="00315642" w:rsidRDefault="00D576E9" w:rsidP="0045183A">
      <w:pPr>
        <w:rPr>
          <w:rFonts w:ascii="Times New Roman" w:hAnsi="Times New Roman" w:cs="Times New Roman"/>
          <w:sz w:val="24"/>
          <w:szCs w:val="24"/>
        </w:rPr>
      </w:pPr>
    </w:p>
    <w:p w:rsidR="006A2F4E" w:rsidRPr="00315642" w:rsidRDefault="006A2F4E" w:rsidP="0045183A">
      <w:pPr>
        <w:rPr>
          <w:rFonts w:ascii="Times New Roman" w:hAnsi="Times New Roman" w:cs="Times New Roman"/>
          <w:sz w:val="24"/>
          <w:szCs w:val="24"/>
        </w:rPr>
      </w:pPr>
      <w:r w:rsidRPr="00315642">
        <w:rPr>
          <w:rFonts w:ascii="Times New Roman" w:hAnsi="Times New Roman" w:cs="Times New Roman"/>
          <w:sz w:val="24"/>
          <w:szCs w:val="24"/>
        </w:rPr>
        <w:t xml:space="preserve">The Grants Administrator prepares the check transmittal letters </w:t>
      </w:r>
      <w:r w:rsidR="003B25D1" w:rsidRPr="00315642">
        <w:rPr>
          <w:rFonts w:ascii="Times New Roman" w:hAnsi="Times New Roman" w:cs="Times New Roman"/>
          <w:sz w:val="24"/>
          <w:szCs w:val="24"/>
        </w:rPr>
        <w:t>under the signature of the VP-Program.  After the letters are signed</w:t>
      </w:r>
      <w:r w:rsidR="00893F70">
        <w:rPr>
          <w:rFonts w:ascii="Times New Roman" w:hAnsi="Times New Roman" w:cs="Times New Roman"/>
          <w:sz w:val="24"/>
          <w:szCs w:val="24"/>
        </w:rPr>
        <w:t xml:space="preserve"> and</w:t>
      </w:r>
      <w:r w:rsidR="003B25D1" w:rsidRPr="00315642">
        <w:rPr>
          <w:rFonts w:ascii="Times New Roman" w:hAnsi="Times New Roman" w:cs="Times New Roman"/>
          <w:sz w:val="24"/>
          <w:szCs w:val="24"/>
        </w:rPr>
        <w:t xml:space="preserve"> copied, they are mailed</w:t>
      </w:r>
      <w:r w:rsidR="008C2E1A" w:rsidRPr="00315642">
        <w:rPr>
          <w:rFonts w:ascii="Times New Roman" w:hAnsi="Times New Roman" w:cs="Times New Roman"/>
          <w:sz w:val="24"/>
          <w:szCs w:val="24"/>
        </w:rPr>
        <w:t xml:space="preserve"> ($200,000 and over are sent </w:t>
      </w:r>
      <w:r w:rsidR="00893F70">
        <w:rPr>
          <w:rFonts w:ascii="Times New Roman" w:hAnsi="Times New Roman" w:cs="Times New Roman"/>
          <w:sz w:val="24"/>
          <w:szCs w:val="24"/>
        </w:rPr>
        <w:t>by Federal Express</w:t>
      </w:r>
      <w:r w:rsidR="008C2E1A" w:rsidRPr="00315642">
        <w:rPr>
          <w:rFonts w:ascii="Times New Roman" w:hAnsi="Times New Roman" w:cs="Times New Roman"/>
          <w:sz w:val="24"/>
          <w:szCs w:val="24"/>
        </w:rPr>
        <w:t>)</w:t>
      </w:r>
      <w:r w:rsidR="003B25D1" w:rsidRPr="00315642">
        <w:rPr>
          <w:rFonts w:ascii="Times New Roman" w:hAnsi="Times New Roman" w:cs="Times New Roman"/>
          <w:sz w:val="24"/>
          <w:szCs w:val="24"/>
        </w:rPr>
        <w:t>.</w:t>
      </w:r>
    </w:p>
    <w:p w:rsidR="006A2F4E" w:rsidRPr="00315642" w:rsidRDefault="006A2F4E" w:rsidP="006A2F4E">
      <w:pPr>
        <w:rPr>
          <w:rFonts w:ascii="Times New Roman" w:hAnsi="Times New Roman" w:cs="Times New Roman"/>
          <w:sz w:val="24"/>
          <w:szCs w:val="24"/>
        </w:rPr>
      </w:pPr>
    </w:p>
    <w:p w:rsidR="006A2F4E" w:rsidRPr="00315642" w:rsidRDefault="006A2F4E" w:rsidP="006A2F4E">
      <w:pPr>
        <w:rPr>
          <w:rFonts w:ascii="Times New Roman" w:hAnsi="Times New Roman" w:cs="Times New Roman"/>
          <w:sz w:val="24"/>
          <w:szCs w:val="24"/>
        </w:rPr>
      </w:pPr>
      <w:r w:rsidRPr="00315642">
        <w:rPr>
          <w:rFonts w:ascii="Times New Roman" w:hAnsi="Times New Roman" w:cs="Times New Roman"/>
          <w:sz w:val="24"/>
          <w:szCs w:val="24"/>
        </w:rPr>
        <w:t>When the first payment is made on a grant, a copy of the check transmittal letter is filed in the grant file and the file is pulled from the open agency files and purged of extraneous material by the Grants Administrator.  At this point, the following items are clipped to the file folder from bottom up:  the proposal and any additional information sent by the grantee; the GPR form or discussion item</w:t>
      </w:r>
      <w:r w:rsidR="00383FA3">
        <w:rPr>
          <w:rFonts w:ascii="Times New Roman" w:hAnsi="Times New Roman" w:cs="Times New Roman"/>
          <w:sz w:val="24"/>
          <w:szCs w:val="24"/>
        </w:rPr>
        <w:t xml:space="preserve"> page</w:t>
      </w:r>
      <w:r w:rsidRPr="00315642">
        <w:rPr>
          <w:rFonts w:ascii="Times New Roman" w:hAnsi="Times New Roman" w:cs="Times New Roman"/>
          <w:sz w:val="24"/>
          <w:szCs w:val="24"/>
        </w:rPr>
        <w:t xml:space="preserve">; the </w:t>
      </w:r>
      <w:r w:rsidR="00383FA3">
        <w:rPr>
          <w:rFonts w:ascii="Times New Roman" w:hAnsi="Times New Roman" w:cs="Times New Roman"/>
          <w:sz w:val="24"/>
          <w:szCs w:val="24"/>
        </w:rPr>
        <w:t xml:space="preserve">yellow </w:t>
      </w:r>
      <w:r w:rsidRPr="00315642">
        <w:rPr>
          <w:rFonts w:ascii="Times New Roman" w:hAnsi="Times New Roman" w:cs="Times New Roman"/>
          <w:sz w:val="24"/>
          <w:szCs w:val="24"/>
        </w:rPr>
        <w:t xml:space="preserve">checklist with the </w:t>
      </w:r>
      <w:r w:rsidR="00383FA3">
        <w:rPr>
          <w:rFonts w:ascii="Times New Roman" w:hAnsi="Times New Roman" w:cs="Times New Roman"/>
          <w:sz w:val="24"/>
          <w:szCs w:val="24"/>
        </w:rPr>
        <w:t xml:space="preserve">Charity Check report </w:t>
      </w:r>
      <w:r w:rsidRPr="00315642">
        <w:rPr>
          <w:rFonts w:ascii="Times New Roman" w:hAnsi="Times New Roman" w:cs="Times New Roman"/>
          <w:sz w:val="24"/>
          <w:szCs w:val="24"/>
        </w:rPr>
        <w:t xml:space="preserve">attached; the award letter; the grant agreement signed by both the Foundation and the grantee; and the check transmittal letter.  The file is then filed in the closed agency files (lower level of the Lion House) by the Office Assistant.  She will clip into the file folder additional payment letters, correspondence authorizing grant end-date extension or changes in budget or project, </w:t>
      </w:r>
      <w:r w:rsidR="00BE1ECA" w:rsidRPr="00315642">
        <w:rPr>
          <w:rFonts w:ascii="Times New Roman" w:hAnsi="Times New Roman" w:cs="Times New Roman"/>
          <w:sz w:val="24"/>
          <w:szCs w:val="24"/>
        </w:rPr>
        <w:t>and any</w:t>
      </w:r>
      <w:r w:rsidRPr="00315642">
        <w:rPr>
          <w:rFonts w:ascii="Times New Roman" w:hAnsi="Times New Roman" w:cs="Times New Roman"/>
          <w:sz w:val="24"/>
          <w:szCs w:val="24"/>
        </w:rPr>
        <w:t xml:space="preserve"> other </w:t>
      </w:r>
      <w:r w:rsidR="00BE1ECA" w:rsidRPr="00315642">
        <w:rPr>
          <w:rFonts w:ascii="Times New Roman" w:hAnsi="Times New Roman" w:cs="Times New Roman"/>
          <w:sz w:val="24"/>
          <w:szCs w:val="24"/>
        </w:rPr>
        <w:t>pertinent grant details</w:t>
      </w:r>
      <w:r w:rsidRPr="00315642">
        <w:rPr>
          <w:rFonts w:ascii="Times New Roman" w:hAnsi="Times New Roman" w:cs="Times New Roman"/>
          <w:sz w:val="24"/>
          <w:szCs w:val="24"/>
        </w:rPr>
        <w:t xml:space="preserve">.  If a grant is cancelled or amended, a note of explanation for the file is also attached.  If Grant Expenditure Accounting is required, these forms would also be clipped to the folder.  The periodic and final reports are loosely filed within, along with any updates or press articles received afterwards.  The Foundation requests a final report when the grant funds are expended, but does not require it on all grants due to their small size or nature of the award.  When the Foundation receives a report from a grantee, the </w:t>
      </w:r>
      <w:r w:rsidR="00534FC1" w:rsidRPr="00315642">
        <w:rPr>
          <w:rFonts w:ascii="Times New Roman" w:hAnsi="Times New Roman" w:cs="Times New Roman"/>
          <w:sz w:val="24"/>
          <w:szCs w:val="24"/>
        </w:rPr>
        <w:t xml:space="preserve">Receptionist identifies the grant in the database and </w:t>
      </w:r>
      <w:r w:rsidRPr="00315642">
        <w:rPr>
          <w:rFonts w:ascii="Times New Roman" w:hAnsi="Times New Roman" w:cs="Times New Roman"/>
          <w:sz w:val="24"/>
          <w:szCs w:val="24"/>
        </w:rPr>
        <w:t xml:space="preserve">prepares and sends a thanks-for-your-report letter under the signature of the Vice President for Program or Director of Academic, International, and Cultural Programs.  </w:t>
      </w:r>
      <w:r w:rsidR="00534FC1" w:rsidRPr="00315642">
        <w:rPr>
          <w:rFonts w:ascii="Times New Roman" w:hAnsi="Times New Roman" w:cs="Times New Roman"/>
          <w:sz w:val="24"/>
          <w:szCs w:val="24"/>
        </w:rPr>
        <w:t xml:space="preserve">The report with the letter attached is placed in the filing area to be filed by the </w:t>
      </w:r>
      <w:r w:rsidRPr="00315642">
        <w:rPr>
          <w:rFonts w:ascii="Times New Roman" w:hAnsi="Times New Roman" w:cs="Times New Roman"/>
          <w:sz w:val="24"/>
          <w:szCs w:val="24"/>
        </w:rPr>
        <w:t>Office Assistant</w:t>
      </w:r>
      <w:r w:rsidR="00534FC1" w:rsidRPr="00315642">
        <w:rPr>
          <w:rFonts w:ascii="Times New Roman" w:hAnsi="Times New Roman" w:cs="Times New Roman"/>
          <w:sz w:val="24"/>
          <w:szCs w:val="24"/>
        </w:rPr>
        <w:t xml:space="preserve"> in the closed agency files</w:t>
      </w:r>
      <w:r w:rsidRPr="00315642">
        <w:rPr>
          <w:rFonts w:ascii="Times New Roman" w:hAnsi="Times New Roman" w:cs="Times New Roman"/>
          <w:sz w:val="24"/>
          <w:szCs w:val="24"/>
        </w:rPr>
        <w:t>.</w:t>
      </w:r>
    </w:p>
    <w:p w:rsidR="006A2F4E" w:rsidRPr="00315642" w:rsidRDefault="006A2F4E" w:rsidP="006A2F4E">
      <w:pPr>
        <w:rPr>
          <w:rFonts w:ascii="Times New Roman" w:hAnsi="Times New Roman" w:cs="Times New Roman"/>
          <w:sz w:val="24"/>
          <w:szCs w:val="24"/>
        </w:rPr>
      </w:pPr>
    </w:p>
    <w:p w:rsidR="00B75CC2" w:rsidRPr="00315642" w:rsidRDefault="00383FA3" w:rsidP="00B75CC2">
      <w:pPr>
        <w:rPr>
          <w:rFonts w:ascii="Times New Roman" w:hAnsi="Times New Roman" w:cs="Times New Roman"/>
          <w:sz w:val="24"/>
          <w:szCs w:val="24"/>
        </w:rPr>
      </w:pPr>
      <w:r>
        <w:rPr>
          <w:rFonts w:ascii="Times New Roman" w:hAnsi="Times New Roman" w:cs="Times New Roman"/>
          <w:sz w:val="24"/>
          <w:szCs w:val="24"/>
        </w:rPr>
        <w:t xml:space="preserve">The </w:t>
      </w:r>
      <w:r w:rsidR="00B75CC2" w:rsidRPr="00315642">
        <w:rPr>
          <w:rFonts w:ascii="Times New Roman" w:hAnsi="Times New Roman" w:cs="Times New Roman"/>
          <w:sz w:val="24"/>
          <w:szCs w:val="24"/>
        </w:rPr>
        <w:t>grant reconciliation is prepared monthly by the Grants Administrator for the VP-Finance that details grant award and payment information for the month and year-to-date, including cash-flow estimates.</w:t>
      </w:r>
    </w:p>
    <w:p w:rsidR="00B75CC2" w:rsidRPr="00315642" w:rsidRDefault="00B75CC2" w:rsidP="00B75CC2">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Grants paid by a private foundation to another private foundation, private operating foundation, foreign entity, or sponsored grant require Expenditure Accounting Responsibility (EAR).  Using information from the yellow checklist, grants requiring EAR are coded as such in the Gifts database.  Following the end of the year in which the grant was paid, the Grants Administrator </w:t>
      </w:r>
      <w:r w:rsidR="001B2C2D" w:rsidRPr="00315642">
        <w:rPr>
          <w:rFonts w:ascii="Times New Roman" w:hAnsi="Times New Roman" w:cs="Times New Roman"/>
          <w:sz w:val="24"/>
          <w:szCs w:val="24"/>
        </w:rPr>
        <w:t xml:space="preserve">prepares </w:t>
      </w:r>
      <w:r w:rsidRPr="00315642">
        <w:rPr>
          <w:rFonts w:ascii="Times New Roman" w:hAnsi="Times New Roman" w:cs="Times New Roman"/>
          <w:sz w:val="24"/>
          <w:szCs w:val="24"/>
        </w:rPr>
        <w:t xml:space="preserve">a Log </w:t>
      </w:r>
      <w:r w:rsidR="001B2C2D" w:rsidRPr="00315642">
        <w:rPr>
          <w:rFonts w:ascii="Times New Roman" w:hAnsi="Times New Roman" w:cs="Times New Roman"/>
          <w:sz w:val="24"/>
          <w:szCs w:val="24"/>
        </w:rPr>
        <w:t>with</w:t>
      </w:r>
      <w:r w:rsidR="003D5A78" w:rsidRPr="00315642">
        <w:rPr>
          <w:rFonts w:ascii="Times New Roman" w:hAnsi="Times New Roman" w:cs="Times New Roman"/>
          <w:sz w:val="24"/>
          <w:szCs w:val="24"/>
        </w:rPr>
        <w:t xml:space="preserve"> this information in an Excel </w:t>
      </w:r>
      <w:r w:rsidRPr="00315642">
        <w:rPr>
          <w:rFonts w:ascii="Times New Roman" w:hAnsi="Times New Roman" w:cs="Times New Roman"/>
          <w:sz w:val="24"/>
          <w:szCs w:val="24"/>
        </w:rPr>
        <w:t>spreadsheet.  In January of each year, she prepares a letter under the signature of the Foundation’s Vice President for Finance requesting the grantee comp</w:t>
      </w:r>
      <w:r w:rsidR="003D5A78" w:rsidRPr="00315642">
        <w:rPr>
          <w:rFonts w:ascii="Times New Roman" w:hAnsi="Times New Roman" w:cs="Times New Roman"/>
          <w:sz w:val="24"/>
          <w:szCs w:val="24"/>
        </w:rPr>
        <w:t xml:space="preserve">lete the EAR form and return it signed </w:t>
      </w:r>
      <w:r w:rsidRPr="00315642">
        <w:rPr>
          <w:rFonts w:ascii="Times New Roman" w:hAnsi="Times New Roman" w:cs="Times New Roman"/>
          <w:sz w:val="24"/>
          <w:szCs w:val="24"/>
        </w:rPr>
        <w:t>to the Foundation.  The form assures that all of the funds were expended for the project intended.  It also requests details relating to the expenditure of the grant.  The grantee's response becomes a permanent part of the grant file and is noted on the EAR Log</w:t>
      </w:r>
      <w:r w:rsidR="00E67166" w:rsidRPr="00315642">
        <w:rPr>
          <w:rFonts w:ascii="Times New Roman" w:hAnsi="Times New Roman" w:cs="Times New Roman"/>
          <w:sz w:val="24"/>
          <w:szCs w:val="24"/>
        </w:rPr>
        <w:t xml:space="preserve"> and the requirement’s tab of the grantee’s request record in the Gifts database</w:t>
      </w:r>
      <w:r w:rsidRPr="00315642">
        <w:rPr>
          <w:rFonts w:ascii="Times New Roman" w:hAnsi="Times New Roman" w:cs="Times New Roman"/>
          <w:sz w:val="24"/>
          <w:szCs w:val="24"/>
        </w:rPr>
        <w:t>.  Unexpended funds are fol</w:t>
      </w:r>
      <w:r w:rsidR="00E67166" w:rsidRPr="00315642">
        <w:rPr>
          <w:rFonts w:ascii="Times New Roman" w:hAnsi="Times New Roman" w:cs="Times New Roman"/>
          <w:sz w:val="24"/>
          <w:szCs w:val="24"/>
        </w:rPr>
        <w:t xml:space="preserve">lowed up on again in July.  The EAR log </w:t>
      </w:r>
      <w:r w:rsidR="003D5A78" w:rsidRPr="00315642">
        <w:rPr>
          <w:rFonts w:ascii="Times New Roman" w:hAnsi="Times New Roman" w:cs="Times New Roman"/>
          <w:sz w:val="24"/>
          <w:szCs w:val="24"/>
        </w:rPr>
        <w:t xml:space="preserve">will be attached </w:t>
      </w:r>
      <w:r w:rsidRPr="00315642">
        <w:rPr>
          <w:rFonts w:ascii="Times New Roman" w:hAnsi="Times New Roman" w:cs="Times New Roman"/>
          <w:sz w:val="24"/>
          <w:szCs w:val="24"/>
        </w:rPr>
        <w:t xml:space="preserve">to the Foundation's tax return for the corresponding year.  </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Program Officers continually monitor grantees in their sector.  The Director of Research and Evaluation provides analysis of the materials presented in the Board’s agenda book in relation to the current program budget and coordinates the materials for and assembly of the Board agenda books.  The Office Assistant copies the</w:t>
      </w:r>
      <w:r w:rsidR="00753353" w:rsidRPr="00315642">
        <w:rPr>
          <w:rFonts w:ascii="Times New Roman" w:hAnsi="Times New Roman" w:cs="Times New Roman"/>
          <w:sz w:val="24"/>
          <w:szCs w:val="24"/>
        </w:rPr>
        <w:t xml:space="preserve"> GPR forms and other</w:t>
      </w:r>
      <w:r w:rsidRPr="00315642">
        <w:rPr>
          <w:rFonts w:ascii="Times New Roman" w:hAnsi="Times New Roman" w:cs="Times New Roman"/>
          <w:sz w:val="24"/>
          <w:szCs w:val="24"/>
        </w:rPr>
        <w:t xml:space="preserve"> material</w:t>
      </w:r>
      <w:r w:rsidR="00753353" w:rsidRPr="00315642">
        <w:rPr>
          <w:rFonts w:ascii="Times New Roman" w:hAnsi="Times New Roman" w:cs="Times New Roman"/>
          <w:sz w:val="24"/>
          <w:szCs w:val="24"/>
        </w:rPr>
        <w:t xml:space="preserve"> for the agenda book, which she then</w:t>
      </w:r>
      <w:r w:rsidRPr="00315642">
        <w:rPr>
          <w:rFonts w:ascii="Times New Roman" w:hAnsi="Times New Roman" w:cs="Times New Roman"/>
          <w:sz w:val="24"/>
          <w:szCs w:val="24"/>
        </w:rPr>
        <w:t xml:space="preserve"> assembles</w:t>
      </w:r>
      <w:r w:rsidR="00383FA3">
        <w:rPr>
          <w:rFonts w:ascii="Times New Roman" w:hAnsi="Times New Roman" w:cs="Times New Roman"/>
          <w:sz w:val="24"/>
          <w:szCs w:val="24"/>
        </w:rPr>
        <w:t xml:space="preserve"> and</w:t>
      </w:r>
      <w:r w:rsidR="00AE5C59" w:rsidRPr="00315642">
        <w:rPr>
          <w:rFonts w:ascii="Times New Roman" w:hAnsi="Times New Roman" w:cs="Times New Roman"/>
          <w:sz w:val="24"/>
          <w:szCs w:val="24"/>
        </w:rPr>
        <w:t xml:space="preserve"> s</w:t>
      </w:r>
      <w:r w:rsidRPr="00315642">
        <w:rPr>
          <w:rFonts w:ascii="Times New Roman" w:hAnsi="Times New Roman" w:cs="Times New Roman"/>
          <w:sz w:val="24"/>
          <w:szCs w:val="24"/>
        </w:rPr>
        <w:t xml:space="preserve">ends </w:t>
      </w:r>
      <w:r w:rsidR="00753353" w:rsidRPr="00315642">
        <w:rPr>
          <w:rFonts w:ascii="Times New Roman" w:hAnsi="Times New Roman" w:cs="Times New Roman"/>
          <w:sz w:val="24"/>
          <w:szCs w:val="24"/>
        </w:rPr>
        <w:t>t</w:t>
      </w:r>
      <w:r w:rsidRPr="00315642">
        <w:rPr>
          <w:rFonts w:ascii="Times New Roman" w:hAnsi="Times New Roman" w:cs="Times New Roman"/>
          <w:sz w:val="24"/>
          <w:szCs w:val="24"/>
        </w:rPr>
        <w:t xml:space="preserve">o each Director one week prior to the Board meeting. </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Immediately after the Board meeting, the decisions of the </w:t>
      </w:r>
      <w:r w:rsidR="00B30E4B" w:rsidRPr="00315642">
        <w:rPr>
          <w:rFonts w:ascii="Times New Roman" w:hAnsi="Times New Roman" w:cs="Times New Roman"/>
          <w:sz w:val="24"/>
          <w:szCs w:val="24"/>
        </w:rPr>
        <w:t xml:space="preserve">Board </w:t>
      </w:r>
      <w:r w:rsidRPr="00315642">
        <w:rPr>
          <w:rFonts w:ascii="Times New Roman" w:hAnsi="Times New Roman" w:cs="Times New Roman"/>
          <w:sz w:val="24"/>
          <w:szCs w:val="24"/>
        </w:rPr>
        <w:t>are provided to the Grants Administrator by each Program Officer</w:t>
      </w:r>
      <w:r w:rsidR="00383FA3">
        <w:rPr>
          <w:rFonts w:ascii="Times New Roman" w:hAnsi="Times New Roman" w:cs="Times New Roman"/>
          <w:sz w:val="24"/>
          <w:szCs w:val="24"/>
        </w:rPr>
        <w:t xml:space="preserve"> or Program Assistant</w:t>
      </w:r>
      <w:r w:rsidRPr="00315642">
        <w:rPr>
          <w:rFonts w:ascii="Times New Roman" w:hAnsi="Times New Roman" w:cs="Times New Roman"/>
          <w:sz w:val="24"/>
          <w:szCs w:val="24"/>
        </w:rPr>
        <w:t xml:space="preserve">.  Each request from the agenda is awarded or declined in the database accordingly.  A letter informing those </w:t>
      </w:r>
      <w:r w:rsidR="00B30E4B" w:rsidRPr="00315642">
        <w:rPr>
          <w:rFonts w:ascii="Times New Roman" w:hAnsi="Times New Roman" w:cs="Times New Roman"/>
          <w:sz w:val="24"/>
          <w:szCs w:val="24"/>
        </w:rPr>
        <w:t xml:space="preserve">who were </w:t>
      </w:r>
      <w:r w:rsidRPr="00315642">
        <w:rPr>
          <w:rFonts w:ascii="Times New Roman" w:hAnsi="Times New Roman" w:cs="Times New Roman"/>
          <w:sz w:val="24"/>
          <w:szCs w:val="24"/>
        </w:rPr>
        <w:t xml:space="preserve">declined is prepared by the </w:t>
      </w:r>
      <w:r w:rsidR="00B30E4B" w:rsidRPr="00315642">
        <w:rPr>
          <w:rFonts w:ascii="Times New Roman" w:hAnsi="Times New Roman" w:cs="Times New Roman"/>
          <w:sz w:val="24"/>
          <w:szCs w:val="24"/>
        </w:rPr>
        <w:t>Program Assistant for signature</w:t>
      </w:r>
      <w:r w:rsidRPr="00315642">
        <w:rPr>
          <w:rFonts w:ascii="Times New Roman" w:hAnsi="Times New Roman" w:cs="Times New Roman"/>
          <w:sz w:val="24"/>
          <w:szCs w:val="24"/>
        </w:rPr>
        <w:t xml:space="preserve"> by the appropriate Program Officer.  For each grant approved, a </w:t>
      </w:r>
      <w:r w:rsidR="00083D46">
        <w:rPr>
          <w:rFonts w:ascii="Times New Roman" w:hAnsi="Times New Roman" w:cs="Times New Roman"/>
          <w:sz w:val="24"/>
          <w:szCs w:val="24"/>
        </w:rPr>
        <w:t>three</w:t>
      </w:r>
      <w:r w:rsidRPr="00315642">
        <w:rPr>
          <w:rFonts w:ascii="Times New Roman" w:hAnsi="Times New Roman" w:cs="Times New Roman"/>
          <w:sz w:val="24"/>
          <w:szCs w:val="24"/>
        </w:rPr>
        <w:t>-page Grant Agreement (contract), along with a cover letter, is prepared</w:t>
      </w:r>
      <w:r w:rsidR="00B30E4B" w:rsidRPr="00315642">
        <w:rPr>
          <w:rFonts w:ascii="Times New Roman" w:hAnsi="Times New Roman" w:cs="Times New Roman"/>
          <w:sz w:val="24"/>
          <w:szCs w:val="24"/>
        </w:rPr>
        <w:t xml:space="preserve"> by the Grants Administrator</w:t>
      </w:r>
      <w:r w:rsidRPr="00315642">
        <w:rPr>
          <w:rFonts w:ascii="Times New Roman" w:hAnsi="Times New Roman" w:cs="Times New Roman"/>
          <w:sz w:val="24"/>
          <w:szCs w:val="24"/>
        </w:rPr>
        <w:t>.  The appropriate Program Officer reviews the letter and contract for accuracy in description and dollar amoun</w:t>
      </w:r>
      <w:r w:rsidR="00B30E4B" w:rsidRPr="00315642">
        <w:rPr>
          <w:rFonts w:ascii="Times New Roman" w:hAnsi="Times New Roman" w:cs="Times New Roman"/>
          <w:sz w:val="24"/>
          <w:szCs w:val="24"/>
        </w:rPr>
        <w:t>t.  Changes are made as needed</w:t>
      </w:r>
      <w:r w:rsidRPr="00315642">
        <w:rPr>
          <w:rFonts w:ascii="Times New Roman" w:hAnsi="Times New Roman" w:cs="Times New Roman"/>
          <w:sz w:val="24"/>
          <w:szCs w:val="24"/>
        </w:rPr>
        <w:t xml:space="preserve">, </w:t>
      </w:r>
      <w:r w:rsidR="00B30E4B" w:rsidRPr="00315642">
        <w:rPr>
          <w:rFonts w:ascii="Times New Roman" w:hAnsi="Times New Roman" w:cs="Times New Roman"/>
          <w:sz w:val="24"/>
          <w:szCs w:val="24"/>
        </w:rPr>
        <w:t xml:space="preserve">and the </w:t>
      </w:r>
      <w:r w:rsidRPr="00315642">
        <w:rPr>
          <w:rFonts w:ascii="Times New Roman" w:hAnsi="Times New Roman" w:cs="Times New Roman"/>
          <w:sz w:val="24"/>
          <w:szCs w:val="24"/>
        </w:rPr>
        <w:t xml:space="preserve">correspondence </w:t>
      </w:r>
      <w:r w:rsidR="00B30E4B" w:rsidRPr="00315642">
        <w:rPr>
          <w:rFonts w:ascii="Times New Roman" w:hAnsi="Times New Roman" w:cs="Times New Roman"/>
          <w:sz w:val="24"/>
          <w:szCs w:val="24"/>
        </w:rPr>
        <w:t xml:space="preserve">is printed in final form </w:t>
      </w:r>
      <w:r w:rsidRPr="00315642">
        <w:rPr>
          <w:rFonts w:ascii="Times New Roman" w:hAnsi="Times New Roman" w:cs="Times New Roman"/>
          <w:sz w:val="24"/>
          <w:szCs w:val="24"/>
        </w:rPr>
        <w:t>for the signature of either the Vice President for Program or Director of Academic, International and Cultural Programs.  The grantee is informed of the payment schedule in the award letter.</w:t>
      </w:r>
    </w:p>
    <w:p w:rsidR="00016DCF" w:rsidRPr="00315642" w:rsidRDefault="00016DCF">
      <w:pPr>
        <w:rPr>
          <w:rFonts w:ascii="Times New Roman" w:hAnsi="Times New Roman" w:cs="Times New Roman"/>
          <w:sz w:val="24"/>
          <w:szCs w:val="24"/>
        </w:rPr>
      </w:pPr>
    </w:p>
    <w:p w:rsidR="00016DCF" w:rsidRDefault="00016DCF">
      <w:pPr>
        <w:rPr>
          <w:rFonts w:ascii="Times New Roman" w:hAnsi="Times New Roman" w:cs="Times New Roman"/>
          <w:sz w:val="24"/>
          <w:szCs w:val="24"/>
        </w:rPr>
      </w:pPr>
      <w:r w:rsidRPr="00315642">
        <w:rPr>
          <w:rFonts w:ascii="Times New Roman" w:hAnsi="Times New Roman" w:cs="Times New Roman"/>
          <w:sz w:val="24"/>
          <w:szCs w:val="24"/>
        </w:rPr>
        <w:t>If the Board sets any conditions on a grant that need to be met before payment can be released, this is noted as a challenge grant and a requirement is set in the database and included in the contract.  When the Foundation receives documentation that the challenge has been met, the code is changed to allow payment to be made.</w:t>
      </w:r>
    </w:p>
    <w:p w:rsidR="007B0978" w:rsidRPr="00315642" w:rsidRDefault="007B0978">
      <w:pPr>
        <w:rPr>
          <w:rFonts w:ascii="Times New Roman" w:hAnsi="Times New Roman" w:cs="Times New Roman"/>
          <w:sz w:val="24"/>
          <w:szCs w:val="24"/>
        </w:rPr>
      </w:pPr>
    </w:p>
    <w:p w:rsidR="00AE5C59" w:rsidRPr="00315642" w:rsidRDefault="00AE5C59" w:rsidP="00AE5C59">
      <w:pPr>
        <w:rPr>
          <w:rFonts w:ascii="Times New Roman" w:hAnsi="Times New Roman" w:cs="Times New Roman"/>
          <w:sz w:val="24"/>
          <w:szCs w:val="24"/>
        </w:rPr>
      </w:pPr>
      <w:r w:rsidRPr="00315642">
        <w:rPr>
          <w:rFonts w:ascii="Times New Roman" w:hAnsi="Times New Roman" w:cs="Times New Roman"/>
          <w:sz w:val="24"/>
          <w:szCs w:val="24"/>
        </w:rPr>
        <w:t>The Secretary or Assistant Secretary of the Foundation is responsible for providing the minutes of the Board meeting, assisted by staff contributors.  Generally, the process is started by the Vice President of Finance, and passed on to the Grants Administrator, who will include the grants that were awarded.</w:t>
      </w:r>
    </w:p>
    <w:p w:rsidR="00AE5C59" w:rsidRPr="00315642" w:rsidRDefault="00AE5C59" w:rsidP="00AE5C59">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After purging, a grant file is kept for five years in the closed agency files located on the Lower Level of the Lion House.  Annually, a list is run by the Grants Administrator from the Gifts database selecting the grants from the appropriate year to be archived.  They are removed from the filing cabinet by the Office Assistant who places them into boxes for the Foundation’s Librarian to prepare before sending them to </w:t>
      </w:r>
      <w:proofErr w:type="spellStart"/>
      <w:r w:rsidRPr="00315642">
        <w:rPr>
          <w:rFonts w:ascii="Times New Roman" w:hAnsi="Times New Roman" w:cs="Times New Roman"/>
          <w:sz w:val="24"/>
          <w:szCs w:val="24"/>
        </w:rPr>
        <w:t>DataStore</w:t>
      </w:r>
      <w:proofErr w:type="spellEnd"/>
      <w:r w:rsidRPr="00315642">
        <w:rPr>
          <w:rFonts w:ascii="Times New Roman" w:hAnsi="Times New Roman" w:cs="Times New Roman"/>
          <w:sz w:val="24"/>
          <w:szCs w:val="24"/>
        </w:rPr>
        <w:t xml:space="preserve"> to be scanned to a CD-ROM.  The CDs are placed on the network file server.  Any staff with permission to access the </w:t>
      </w:r>
      <w:proofErr w:type="spellStart"/>
      <w:r w:rsidRPr="00315642">
        <w:rPr>
          <w:rFonts w:ascii="Times New Roman" w:hAnsi="Times New Roman" w:cs="Times New Roman"/>
          <w:sz w:val="24"/>
          <w:szCs w:val="24"/>
        </w:rPr>
        <w:t>PaperVision</w:t>
      </w:r>
      <w:proofErr w:type="spellEnd"/>
      <w:r w:rsidRPr="00315642">
        <w:rPr>
          <w:rFonts w:ascii="Times New Roman" w:hAnsi="Times New Roman" w:cs="Times New Roman"/>
          <w:sz w:val="24"/>
          <w:szCs w:val="24"/>
        </w:rPr>
        <w:t xml:space="preserve"> 32 software can view and print any of the pages contained in the files.  The original paper files are boxed and stored in </w:t>
      </w:r>
      <w:proofErr w:type="gramStart"/>
      <w:r w:rsidRPr="00315642">
        <w:rPr>
          <w:rFonts w:ascii="Times New Roman" w:hAnsi="Times New Roman" w:cs="Times New Roman"/>
          <w:sz w:val="24"/>
          <w:szCs w:val="24"/>
        </w:rPr>
        <w:t>a humidity</w:t>
      </w:r>
      <w:proofErr w:type="gramEnd"/>
      <w:r w:rsidRPr="00315642">
        <w:rPr>
          <w:rFonts w:ascii="Times New Roman" w:hAnsi="Times New Roman" w:cs="Times New Roman"/>
          <w:sz w:val="24"/>
          <w:szCs w:val="24"/>
        </w:rPr>
        <w:t xml:space="preserve"> controlled vault on the Lower Level of the Hawley House for an additional five years.  Requests declined at a Board meeting are kept in the closed agency files for two years from the Board date and are discarded into the shredding bin by the Office Assistant working from a list prepared monthly by the Grants Administrator.  Out-of-Mandate declinations (proposals immediately turned down by the Vice President without being presented to the Board because they do not fall within the Foundation’s mandate or current areas of interest) are kept only one year before being discarded.</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Also regarding archiving, the permanent file copies of all Board agenda books are kept at least one year in the filing cabinet next to the closed agency files ending in “Z”.  Every even year, the past two years of books are archived to a CD-ROM by </w:t>
      </w:r>
      <w:proofErr w:type="spellStart"/>
      <w:r w:rsidRPr="00315642">
        <w:rPr>
          <w:rFonts w:ascii="Times New Roman" w:hAnsi="Times New Roman" w:cs="Times New Roman"/>
          <w:sz w:val="24"/>
          <w:szCs w:val="24"/>
        </w:rPr>
        <w:t>DataStore</w:t>
      </w:r>
      <w:proofErr w:type="spellEnd"/>
      <w:r w:rsidRPr="00315642">
        <w:rPr>
          <w:rFonts w:ascii="Times New Roman" w:hAnsi="Times New Roman" w:cs="Times New Roman"/>
          <w:sz w:val="24"/>
          <w:szCs w:val="24"/>
        </w:rPr>
        <w:t xml:space="preserve"> and are available using </w:t>
      </w:r>
      <w:proofErr w:type="spellStart"/>
      <w:r w:rsidRPr="00315642">
        <w:rPr>
          <w:rFonts w:ascii="Times New Roman" w:hAnsi="Times New Roman" w:cs="Times New Roman"/>
          <w:sz w:val="24"/>
          <w:szCs w:val="24"/>
        </w:rPr>
        <w:t>PaperVision</w:t>
      </w:r>
      <w:proofErr w:type="spellEnd"/>
      <w:r w:rsidRPr="00315642">
        <w:rPr>
          <w:rFonts w:ascii="Times New Roman" w:hAnsi="Times New Roman" w:cs="Times New Roman"/>
          <w:sz w:val="24"/>
          <w:szCs w:val="24"/>
        </w:rPr>
        <w:t xml:space="preserve"> software from everyone’s desktop.  They are discarded into the shredding bin after being archived.  Because space is available, three years of the “Library” copies are kept in the Garden Level of the Lion House shelving area.  After that time they are dismantled and contents placed into the shredding bins.</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If the initial correspondence received from a prospective grantee is deemed to be a letter of inquiry, the Vice President for Program determines if the response should invite the seeker to submit a full proposal, or inform them their project does not fall within the Foundation’s mandate.  The responses are termed positive and negative inquiries.  The Receptionist creates the database entry, a file folder, and prepares a form letter under the signature of the Vice President for Program or Director of Academic, International and Cultural Programs, as indicated on each inquiry.  File folders for the positive responses are filed by the Grants Administrator in the open agency files while the out-of-mandate file folders are filed in the closed agency files by the Office Assistant.  The receptionist also creates the hanging file folder labels as needed for the closed agency filing.</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The Foundation has four other grant programs in addition to the regular grant program described above</w:t>
      </w:r>
      <w:r w:rsidR="00D000FD">
        <w:rPr>
          <w:rFonts w:ascii="Times New Roman" w:hAnsi="Times New Roman" w:cs="Times New Roman"/>
          <w:sz w:val="24"/>
          <w:szCs w:val="24"/>
        </w:rPr>
        <w:t>, ea</w:t>
      </w:r>
      <w:r w:rsidRPr="00315642">
        <w:rPr>
          <w:rFonts w:ascii="Times New Roman" w:hAnsi="Times New Roman" w:cs="Times New Roman"/>
          <w:sz w:val="24"/>
          <w:szCs w:val="24"/>
        </w:rPr>
        <w:t xml:space="preserve">ch </w:t>
      </w:r>
      <w:r w:rsidR="00D000FD">
        <w:rPr>
          <w:rFonts w:ascii="Times New Roman" w:hAnsi="Times New Roman" w:cs="Times New Roman"/>
          <w:sz w:val="24"/>
          <w:szCs w:val="24"/>
        </w:rPr>
        <w:t xml:space="preserve">with </w:t>
      </w:r>
      <w:r w:rsidRPr="00315642">
        <w:rPr>
          <w:rFonts w:ascii="Times New Roman" w:hAnsi="Times New Roman" w:cs="Times New Roman"/>
          <w:sz w:val="24"/>
          <w:szCs w:val="24"/>
        </w:rPr>
        <w:t>different requirements and processes as follows:</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Formerly known as the General Contributions Committee (GCC) program, the current Directed Giving Program was authorized at the 11/13/2001 Board meeting.  This program allows a Director of the Foundation to authorize, with the President’s approval, a grant(s) up to $5,000 per year to a charitable organization.  The program was expanded in February of 2003 to allow each staff member to designate a grant(s) up to $2,000 annually, with the President’s approval.  Each GCC file should contain the request from the Director or Staff, a GCC form signed by the initiator and the President, and the check transmittal letter.  </w:t>
      </w:r>
      <w:r w:rsidR="00D000FD">
        <w:rPr>
          <w:rFonts w:ascii="Times New Roman" w:hAnsi="Times New Roman" w:cs="Times New Roman"/>
          <w:sz w:val="24"/>
          <w:szCs w:val="24"/>
        </w:rPr>
        <w:t>T</w:t>
      </w:r>
      <w:r w:rsidRPr="00315642">
        <w:rPr>
          <w:rFonts w:ascii="Times New Roman" w:hAnsi="Times New Roman" w:cs="Times New Roman"/>
          <w:sz w:val="24"/>
          <w:szCs w:val="24"/>
        </w:rPr>
        <w:t xml:space="preserve">he tax exempt status is verified, noted in Gifts, and a copy of the IRS determination letter is </w:t>
      </w:r>
      <w:r w:rsidR="00D000FD">
        <w:rPr>
          <w:rFonts w:ascii="Times New Roman" w:hAnsi="Times New Roman" w:cs="Times New Roman"/>
          <w:sz w:val="24"/>
          <w:szCs w:val="24"/>
        </w:rPr>
        <w:t xml:space="preserve">kept </w:t>
      </w:r>
      <w:r w:rsidRPr="00315642">
        <w:rPr>
          <w:rFonts w:ascii="Times New Roman" w:hAnsi="Times New Roman" w:cs="Times New Roman"/>
          <w:sz w:val="24"/>
          <w:szCs w:val="24"/>
        </w:rPr>
        <w:t>with others in the determination letter</w:t>
      </w:r>
      <w:r w:rsidR="00D000FD">
        <w:rPr>
          <w:rFonts w:ascii="Times New Roman" w:hAnsi="Times New Roman" w:cs="Times New Roman"/>
          <w:sz w:val="24"/>
          <w:szCs w:val="24"/>
        </w:rPr>
        <w:t xml:space="preserve"> file</w:t>
      </w:r>
      <w:r w:rsidRPr="00315642">
        <w:rPr>
          <w:rFonts w:ascii="Times New Roman" w:hAnsi="Times New Roman" w:cs="Times New Roman"/>
          <w:sz w:val="24"/>
          <w:szCs w:val="24"/>
        </w:rPr>
        <w:t xml:space="preserve">.  A spreadsheet with amounts used and balances available is maintained by the Grants Administrator.  These grants are processed as requested throughout the year.  </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The Bradley Graduate and Post Graduate Fellowship program is an invitation only grant program.  </w:t>
      </w:r>
      <w:r w:rsidR="003D507D">
        <w:rPr>
          <w:rFonts w:ascii="Times New Roman" w:hAnsi="Times New Roman" w:cs="Times New Roman"/>
          <w:sz w:val="24"/>
          <w:szCs w:val="24"/>
        </w:rPr>
        <w:t xml:space="preserve">Every other year the </w:t>
      </w:r>
      <w:r w:rsidRPr="00315642">
        <w:rPr>
          <w:rFonts w:ascii="Times New Roman" w:hAnsi="Times New Roman" w:cs="Times New Roman"/>
          <w:sz w:val="24"/>
          <w:szCs w:val="24"/>
        </w:rPr>
        <w:t xml:space="preserve">Directors </w:t>
      </w:r>
      <w:r w:rsidR="003D507D">
        <w:rPr>
          <w:rFonts w:ascii="Times New Roman" w:hAnsi="Times New Roman" w:cs="Times New Roman"/>
          <w:sz w:val="24"/>
          <w:szCs w:val="24"/>
        </w:rPr>
        <w:t xml:space="preserve">renew approval </w:t>
      </w:r>
      <w:r w:rsidRPr="00315642">
        <w:rPr>
          <w:rFonts w:ascii="Times New Roman" w:hAnsi="Times New Roman" w:cs="Times New Roman"/>
          <w:sz w:val="24"/>
          <w:szCs w:val="24"/>
        </w:rPr>
        <w:t xml:space="preserve">in the amount of $3,000,000 representing $1,500,000 for each of the </w:t>
      </w:r>
      <w:r w:rsidR="003D507D">
        <w:rPr>
          <w:rFonts w:ascii="Times New Roman" w:hAnsi="Times New Roman" w:cs="Times New Roman"/>
          <w:sz w:val="24"/>
          <w:szCs w:val="24"/>
        </w:rPr>
        <w:t>next two academic years</w:t>
      </w:r>
      <w:r w:rsidRPr="00315642">
        <w:rPr>
          <w:rFonts w:ascii="Times New Roman" w:hAnsi="Times New Roman" w:cs="Times New Roman"/>
          <w:sz w:val="24"/>
          <w:szCs w:val="24"/>
        </w:rPr>
        <w:t xml:space="preserve">.  </w:t>
      </w:r>
      <w:r w:rsidR="003D507D">
        <w:rPr>
          <w:rFonts w:ascii="Times New Roman" w:hAnsi="Times New Roman" w:cs="Times New Roman"/>
          <w:sz w:val="24"/>
          <w:szCs w:val="24"/>
        </w:rPr>
        <w:t>T</w:t>
      </w:r>
      <w:r w:rsidRPr="00315642">
        <w:rPr>
          <w:rFonts w:ascii="Times New Roman" w:hAnsi="Times New Roman" w:cs="Times New Roman"/>
          <w:sz w:val="24"/>
          <w:szCs w:val="24"/>
        </w:rPr>
        <w:t xml:space="preserve">he Director of Academic, International and Cultural Programs </w:t>
      </w:r>
      <w:r w:rsidR="003D507D">
        <w:rPr>
          <w:rFonts w:ascii="Times New Roman" w:hAnsi="Times New Roman" w:cs="Times New Roman"/>
          <w:sz w:val="24"/>
          <w:szCs w:val="24"/>
        </w:rPr>
        <w:t xml:space="preserve">oversees the program.  She </w:t>
      </w:r>
      <w:r w:rsidRPr="00315642">
        <w:rPr>
          <w:rFonts w:ascii="Times New Roman" w:hAnsi="Times New Roman" w:cs="Times New Roman"/>
          <w:sz w:val="24"/>
          <w:szCs w:val="24"/>
        </w:rPr>
        <w:t>invites the professors continuing in the program, and possibly any new professors, to participate. They are invited to send their letter of request according to the Foundation’s Bradley Fellows format.  As each of 60 professors request Fellowship funds (up to $25,000 per term per professo</w:t>
      </w:r>
      <w:r w:rsidR="003D507D">
        <w:rPr>
          <w:rFonts w:ascii="Times New Roman" w:hAnsi="Times New Roman" w:cs="Times New Roman"/>
          <w:sz w:val="24"/>
          <w:szCs w:val="24"/>
        </w:rPr>
        <w:t>r)</w:t>
      </w:r>
      <w:r w:rsidRPr="00315642">
        <w:rPr>
          <w:rFonts w:ascii="Times New Roman" w:hAnsi="Times New Roman" w:cs="Times New Roman"/>
          <w:sz w:val="24"/>
          <w:szCs w:val="24"/>
        </w:rPr>
        <w:t xml:space="preserve"> a grant is awarded in the database and a letter of award is sent to the organization</w:t>
      </w:r>
      <w:r w:rsidR="003D507D">
        <w:rPr>
          <w:rFonts w:ascii="Times New Roman" w:hAnsi="Times New Roman" w:cs="Times New Roman"/>
          <w:sz w:val="24"/>
          <w:szCs w:val="24"/>
        </w:rPr>
        <w:t xml:space="preserve"> by the program’s director</w:t>
      </w:r>
      <w:r w:rsidRPr="00315642">
        <w:rPr>
          <w:rFonts w:ascii="Times New Roman" w:hAnsi="Times New Roman" w:cs="Times New Roman"/>
          <w:sz w:val="24"/>
          <w:szCs w:val="24"/>
        </w:rPr>
        <w:t xml:space="preserve">.  This two-page letter (which replaces the standard contract) must be </w:t>
      </w:r>
      <w:r w:rsidR="003D507D">
        <w:rPr>
          <w:rFonts w:ascii="Times New Roman" w:hAnsi="Times New Roman" w:cs="Times New Roman"/>
          <w:sz w:val="24"/>
          <w:szCs w:val="24"/>
        </w:rPr>
        <w:t>counter</w:t>
      </w:r>
      <w:r w:rsidRPr="00315642">
        <w:rPr>
          <w:rFonts w:ascii="Times New Roman" w:hAnsi="Times New Roman" w:cs="Times New Roman"/>
          <w:sz w:val="24"/>
          <w:szCs w:val="24"/>
        </w:rPr>
        <w:t>signed and returned to the Foundation in order for payment to be released.  The</w:t>
      </w:r>
      <w:r w:rsidR="003D507D">
        <w:rPr>
          <w:rFonts w:ascii="Times New Roman" w:hAnsi="Times New Roman" w:cs="Times New Roman"/>
          <w:sz w:val="24"/>
          <w:szCs w:val="24"/>
        </w:rPr>
        <w:t xml:space="preserve"> </w:t>
      </w:r>
      <w:r w:rsidRPr="00315642">
        <w:rPr>
          <w:rFonts w:ascii="Times New Roman" w:hAnsi="Times New Roman" w:cs="Times New Roman"/>
          <w:sz w:val="24"/>
          <w:szCs w:val="24"/>
        </w:rPr>
        <w:t xml:space="preserve">tax status is confirmed via </w:t>
      </w:r>
      <w:proofErr w:type="spellStart"/>
      <w:r w:rsidR="003D507D">
        <w:rPr>
          <w:rFonts w:ascii="Times New Roman" w:hAnsi="Times New Roman" w:cs="Times New Roman"/>
          <w:sz w:val="24"/>
          <w:szCs w:val="24"/>
        </w:rPr>
        <w:t>Guidestar’s</w:t>
      </w:r>
      <w:proofErr w:type="spellEnd"/>
      <w:r w:rsidR="003D507D">
        <w:rPr>
          <w:rFonts w:ascii="Times New Roman" w:hAnsi="Times New Roman" w:cs="Times New Roman"/>
          <w:sz w:val="24"/>
          <w:szCs w:val="24"/>
        </w:rPr>
        <w:t xml:space="preserve"> Charity Check feature and </w:t>
      </w:r>
      <w:r w:rsidRPr="00315642">
        <w:rPr>
          <w:rFonts w:ascii="Times New Roman" w:hAnsi="Times New Roman" w:cs="Times New Roman"/>
          <w:sz w:val="24"/>
          <w:szCs w:val="24"/>
        </w:rPr>
        <w:t>noted in Gifts</w:t>
      </w:r>
      <w:r w:rsidR="003D507D">
        <w:rPr>
          <w:rFonts w:ascii="Times New Roman" w:hAnsi="Times New Roman" w:cs="Times New Roman"/>
          <w:sz w:val="24"/>
          <w:szCs w:val="24"/>
        </w:rPr>
        <w:t xml:space="preserve"> by the Grants Administrator</w:t>
      </w:r>
      <w:r w:rsidRPr="00315642">
        <w:rPr>
          <w:rFonts w:ascii="Times New Roman" w:hAnsi="Times New Roman" w:cs="Times New Roman"/>
          <w:sz w:val="24"/>
          <w:szCs w:val="24"/>
        </w:rPr>
        <w:t>.  Each professor is required to submit a final report before his department can receive funds for the following term.  Since the Grants Administrator prepares the award letters for the Director’s signature, follows up on the reporting requirements and invitations, and makes the database</w:t>
      </w:r>
      <w:r w:rsidR="003D507D">
        <w:rPr>
          <w:rFonts w:ascii="Times New Roman" w:hAnsi="Times New Roman" w:cs="Times New Roman"/>
          <w:sz w:val="24"/>
          <w:szCs w:val="24"/>
        </w:rPr>
        <w:t xml:space="preserve"> entries</w:t>
      </w:r>
      <w:r w:rsidRPr="00315642">
        <w:rPr>
          <w:rFonts w:ascii="Times New Roman" w:hAnsi="Times New Roman" w:cs="Times New Roman"/>
          <w:sz w:val="24"/>
          <w:szCs w:val="24"/>
        </w:rPr>
        <w:t>, these records are kept according to professor by university in the filing cabinet in her office.</w:t>
      </w:r>
    </w:p>
    <w:p w:rsidR="00016DCF" w:rsidRPr="00315642" w:rsidRDefault="00016DCF">
      <w:pPr>
        <w:rPr>
          <w:rFonts w:ascii="Times New Roman" w:hAnsi="Times New Roman" w:cs="Times New Roman"/>
          <w:sz w:val="24"/>
          <w:szCs w:val="24"/>
        </w:rPr>
      </w:pPr>
    </w:p>
    <w:p w:rsidR="00016DCF" w:rsidRDefault="00016DCF">
      <w:pPr>
        <w:rPr>
          <w:rFonts w:ascii="Times New Roman" w:hAnsi="Times New Roman" w:cs="Times New Roman"/>
          <w:sz w:val="24"/>
          <w:szCs w:val="24"/>
        </w:rPr>
      </w:pPr>
      <w:r w:rsidRPr="00315642">
        <w:rPr>
          <w:rFonts w:ascii="Times New Roman" w:hAnsi="Times New Roman" w:cs="Times New Roman"/>
          <w:sz w:val="24"/>
          <w:szCs w:val="24"/>
        </w:rPr>
        <w:t>In 2002 the Foundation established a Donor Intent Program whereby unrestricted contributions are received from independent donors.  Donors are permitted to recommend that grants be made to organizations that are qualified as a public charity under Section 501(c</w:t>
      </w:r>
      <w:proofErr w:type="gramStart"/>
      <w:r w:rsidRPr="00315642">
        <w:rPr>
          <w:rFonts w:ascii="Times New Roman" w:hAnsi="Times New Roman" w:cs="Times New Roman"/>
          <w:sz w:val="24"/>
          <w:szCs w:val="24"/>
        </w:rPr>
        <w:t>)(</w:t>
      </w:r>
      <w:proofErr w:type="gramEnd"/>
      <w:r w:rsidRPr="00315642">
        <w:rPr>
          <w:rFonts w:ascii="Times New Roman" w:hAnsi="Times New Roman" w:cs="Times New Roman"/>
          <w:sz w:val="24"/>
          <w:szCs w:val="24"/>
        </w:rPr>
        <w:t xml:space="preserve">3) of the Internal Revenue Code in an amount up to the donor’s contribution.  Contributions to the Donor Intent Program are irrevocable and all donor recommended grants must be reviewed and approved by the Board of Directors.  Awards recommended by the Donor are entered by the Grants Administrator as pending requests in the Gifts database and coded accordingly.  Their IRS tax exempt status is verified </w:t>
      </w:r>
      <w:r w:rsidR="003D507D">
        <w:rPr>
          <w:rFonts w:ascii="Times New Roman" w:hAnsi="Times New Roman" w:cs="Times New Roman"/>
          <w:sz w:val="24"/>
          <w:szCs w:val="24"/>
        </w:rPr>
        <w:t xml:space="preserve">by printing a report from </w:t>
      </w:r>
      <w:proofErr w:type="spellStart"/>
      <w:r w:rsidR="003D507D">
        <w:rPr>
          <w:rFonts w:ascii="Times New Roman" w:hAnsi="Times New Roman" w:cs="Times New Roman"/>
          <w:sz w:val="24"/>
          <w:szCs w:val="24"/>
        </w:rPr>
        <w:t>Guidstar’s</w:t>
      </w:r>
      <w:proofErr w:type="spellEnd"/>
      <w:r w:rsidR="003D507D">
        <w:rPr>
          <w:rFonts w:ascii="Times New Roman" w:hAnsi="Times New Roman" w:cs="Times New Roman"/>
          <w:sz w:val="24"/>
          <w:szCs w:val="24"/>
        </w:rPr>
        <w:t xml:space="preserve"> Charity Check feature.  </w:t>
      </w:r>
      <w:r w:rsidRPr="00315642">
        <w:rPr>
          <w:rFonts w:ascii="Times New Roman" w:hAnsi="Times New Roman" w:cs="Times New Roman"/>
          <w:sz w:val="24"/>
          <w:szCs w:val="24"/>
        </w:rPr>
        <w:t xml:space="preserve">If an IRS determination letter is not already </w:t>
      </w:r>
      <w:r w:rsidR="008C24A8">
        <w:rPr>
          <w:rFonts w:ascii="Times New Roman" w:hAnsi="Times New Roman" w:cs="Times New Roman"/>
          <w:sz w:val="24"/>
          <w:szCs w:val="24"/>
        </w:rPr>
        <w:t xml:space="preserve">on </w:t>
      </w:r>
      <w:r w:rsidRPr="00315642">
        <w:rPr>
          <w:rFonts w:ascii="Times New Roman" w:hAnsi="Times New Roman" w:cs="Times New Roman"/>
          <w:sz w:val="24"/>
          <w:szCs w:val="24"/>
        </w:rPr>
        <w:t xml:space="preserve">file, </w:t>
      </w:r>
      <w:r w:rsidR="008C24A8">
        <w:rPr>
          <w:rFonts w:ascii="Times New Roman" w:hAnsi="Times New Roman" w:cs="Times New Roman"/>
          <w:sz w:val="24"/>
          <w:szCs w:val="24"/>
        </w:rPr>
        <w:t xml:space="preserve">a </w:t>
      </w:r>
      <w:r w:rsidRPr="00315642">
        <w:rPr>
          <w:rFonts w:ascii="Times New Roman" w:hAnsi="Times New Roman" w:cs="Times New Roman"/>
          <w:sz w:val="24"/>
          <w:szCs w:val="24"/>
        </w:rPr>
        <w:t>copy is requested when the check is sent.  When Donor’s check has been deposited</w:t>
      </w:r>
      <w:r w:rsidR="008C24A8">
        <w:rPr>
          <w:rFonts w:ascii="Times New Roman" w:hAnsi="Times New Roman" w:cs="Times New Roman"/>
          <w:sz w:val="24"/>
          <w:szCs w:val="24"/>
        </w:rPr>
        <w:t xml:space="preserve"> and cleared the bank</w:t>
      </w:r>
      <w:r w:rsidRPr="00315642">
        <w:rPr>
          <w:rFonts w:ascii="Times New Roman" w:hAnsi="Times New Roman" w:cs="Times New Roman"/>
          <w:sz w:val="24"/>
          <w:szCs w:val="24"/>
        </w:rPr>
        <w:t xml:space="preserve">, the Grants Administrator awards the grants and schedules them for payment </w:t>
      </w:r>
      <w:r w:rsidR="008C24A8">
        <w:rPr>
          <w:rFonts w:ascii="Times New Roman" w:hAnsi="Times New Roman" w:cs="Times New Roman"/>
          <w:sz w:val="24"/>
          <w:szCs w:val="24"/>
        </w:rPr>
        <w:t>as decided upon by the Vice President-Finance</w:t>
      </w:r>
      <w:r w:rsidRPr="00315642">
        <w:rPr>
          <w:rFonts w:ascii="Times New Roman" w:hAnsi="Times New Roman" w:cs="Times New Roman"/>
          <w:sz w:val="24"/>
          <w:szCs w:val="24"/>
        </w:rPr>
        <w:t xml:space="preserve">.  </w:t>
      </w:r>
      <w:r w:rsidR="008C24A8">
        <w:rPr>
          <w:rFonts w:ascii="Times New Roman" w:hAnsi="Times New Roman" w:cs="Times New Roman"/>
          <w:sz w:val="24"/>
          <w:szCs w:val="24"/>
        </w:rPr>
        <w:t xml:space="preserve">She prepares the check transmittal </w:t>
      </w:r>
      <w:r w:rsidRPr="00315642">
        <w:rPr>
          <w:rFonts w:ascii="Times New Roman" w:hAnsi="Times New Roman" w:cs="Times New Roman"/>
          <w:sz w:val="24"/>
          <w:szCs w:val="24"/>
        </w:rPr>
        <w:t xml:space="preserve">letters (signed by the Foundation’s President) </w:t>
      </w:r>
      <w:r w:rsidR="008C24A8">
        <w:rPr>
          <w:rFonts w:ascii="Times New Roman" w:hAnsi="Times New Roman" w:cs="Times New Roman"/>
          <w:sz w:val="24"/>
          <w:szCs w:val="24"/>
        </w:rPr>
        <w:t xml:space="preserve">and encloses </w:t>
      </w:r>
      <w:r w:rsidRPr="00315642">
        <w:rPr>
          <w:rFonts w:ascii="Times New Roman" w:hAnsi="Times New Roman" w:cs="Times New Roman"/>
          <w:sz w:val="24"/>
          <w:szCs w:val="24"/>
        </w:rPr>
        <w:t>the check</w:t>
      </w:r>
      <w:r w:rsidR="008C24A8">
        <w:rPr>
          <w:rFonts w:ascii="Times New Roman" w:hAnsi="Times New Roman" w:cs="Times New Roman"/>
          <w:sz w:val="24"/>
          <w:szCs w:val="24"/>
        </w:rPr>
        <w:t xml:space="preserve"> for mailing</w:t>
      </w:r>
      <w:r w:rsidRPr="00315642">
        <w:rPr>
          <w:rFonts w:ascii="Times New Roman" w:hAnsi="Times New Roman" w:cs="Times New Roman"/>
          <w:sz w:val="24"/>
          <w:szCs w:val="24"/>
        </w:rPr>
        <w:t xml:space="preserve">.  </w:t>
      </w:r>
    </w:p>
    <w:p w:rsidR="008C24A8" w:rsidRPr="00315642" w:rsidRDefault="008C24A8">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2003 was the inaugural year for the Bradley Prizes program authorized at the 11/12/2002 meeting of the Directors.  This program recognizes individuals of extraordinary intellectual talent and dedication who have made contributions of excellence in areas consistent with the Foundation’s philanthropic priorities.  Up to four prizes of $250,000 each are awarded annually to individuals who have a demonstrable record of relatively recent achievements and potential for future engagement in work supportive of “limited, competent government; a dynamic marketplace for economic, intellectual, and cultural activity; and a vigorous defense at home and abroad of American ideas and institutions.”  This program intends to confer public stature on honorees who are presently engaged in work that “strengthens American democratic capitalism and the institutions, principles, and values that sustain and nurture it.”  The award is a gift to reward past achievement, but not lifetime achievement.  The recipient is selected without any action on the recipient’s part and the recipient is not required to render future services as a condition to receiving the prize, nor is the prize payment for any past services.  Each year the President and Director of Academic, International and Cultural Programs (Director) put together a national panel of more than 100 prominent individuals who are asked to submit nominations of eligible recipients in a wide range of fields and areas of study.  Nominations are evaluated by an independent selection committee, who make recommendations to the Foundation’s Board of Directors, who will then award the Prizes at a special ceremony arranged by the President, Director, and Chairman of the Prizes Committee.  The Foundation will request </w:t>
      </w:r>
      <w:r w:rsidR="00D51434">
        <w:rPr>
          <w:rFonts w:ascii="Times New Roman" w:hAnsi="Times New Roman" w:cs="Times New Roman"/>
          <w:sz w:val="24"/>
          <w:szCs w:val="24"/>
        </w:rPr>
        <w:t xml:space="preserve">each </w:t>
      </w:r>
      <w:r w:rsidRPr="00315642">
        <w:rPr>
          <w:rFonts w:ascii="Times New Roman" w:hAnsi="Times New Roman" w:cs="Times New Roman"/>
          <w:sz w:val="24"/>
          <w:szCs w:val="24"/>
        </w:rPr>
        <w:t>recipient complete the required IRS Form W-9.  The President will discuss payment arrangements with each winner, and let them know they have the option to designate a tax exempt entity to receive the funds directly from the Foundation instead of accepting the funds.  However, they would not be allowed a personal exemption for the charitable donation since it would come directly from the Foundation.  Payment to the individual is reported to the IRS on Form 1099-MISC, and therefore included in the winner’s gross income for the year in which it was paid.  Members of the selection committee are paid a $10,000 meeting fee and are given the opportunity to designate a $20,000 grant to a 501(c</w:t>
      </w:r>
      <w:proofErr w:type="gramStart"/>
      <w:r w:rsidRPr="00315642">
        <w:rPr>
          <w:rFonts w:ascii="Times New Roman" w:hAnsi="Times New Roman" w:cs="Times New Roman"/>
          <w:sz w:val="24"/>
          <w:szCs w:val="24"/>
        </w:rPr>
        <w:t>)(</w:t>
      </w:r>
      <w:proofErr w:type="gramEnd"/>
      <w:r w:rsidRPr="00315642">
        <w:rPr>
          <w:rFonts w:ascii="Times New Roman" w:hAnsi="Times New Roman" w:cs="Times New Roman"/>
          <w:sz w:val="24"/>
          <w:szCs w:val="24"/>
        </w:rPr>
        <w:t>3) tax exempt organization.  The Grants Administrator prepares the database entries of the nominees, the nominee review materials for the selection committee meeting, the selector-designated grants, and invitation lists and other administrative aspects of the program</w:t>
      </w:r>
      <w:r w:rsidR="00135389">
        <w:rPr>
          <w:rFonts w:ascii="Times New Roman" w:hAnsi="Times New Roman" w:cs="Times New Roman"/>
          <w:sz w:val="24"/>
          <w:szCs w:val="24"/>
        </w:rPr>
        <w:t xml:space="preserve"> including the invitations and program</w:t>
      </w:r>
      <w:r w:rsidRPr="00315642">
        <w:rPr>
          <w:rFonts w:ascii="Times New Roman" w:hAnsi="Times New Roman" w:cs="Times New Roman"/>
          <w:sz w:val="24"/>
          <w:szCs w:val="24"/>
        </w:rPr>
        <w:t xml:space="preserve">, all under the direction of the President.  The </w:t>
      </w:r>
      <w:r w:rsidR="00135389">
        <w:rPr>
          <w:rFonts w:ascii="Times New Roman" w:hAnsi="Times New Roman" w:cs="Times New Roman"/>
          <w:sz w:val="24"/>
          <w:szCs w:val="24"/>
        </w:rPr>
        <w:t xml:space="preserve">Accountant </w:t>
      </w:r>
      <w:r w:rsidRPr="00315642">
        <w:rPr>
          <w:rFonts w:ascii="Times New Roman" w:hAnsi="Times New Roman" w:cs="Times New Roman"/>
          <w:sz w:val="24"/>
          <w:szCs w:val="24"/>
        </w:rPr>
        <w:t>prepares and mails the checks to members of the selection committee after the W-9 forms</w:t>
      </w:r>
      <w:r w:rsidR="00135389">
        <w:rPr>
          <w:rFonts w:ascii="Times New Roman" w:hAnsi="Times New Roman" w:cs="Times New Roman"/>
          <w:sz w:val="24"/>
          <w:szCs w:val="24"/>
        </w:rPr>
        <w:t xml:space="preserve"> are received, according to usu</w:t>
      </w:r>
      <w:r w:rsidRPr="00315642">
        <w:rPr>
          <w:rFonts w:ascii="Times New Roman" w:hAnsi="Times New Roman" w:cs="Times New Roman"/>
          <w:sz w:val="24"/>
          <w:szCs w:val="24"/>
        </w:rPr>
        <w:t>al administrative procedures.</w:t>
      </w:r>
    </w:p>
    <w:p w:rsidR="00083D46" w:rsidRDefault="00083D46">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 xml:space="preserve">When unexpended grant monies are returned to the Foundation, the Grants Administrator enters the refund amount in the payment record of the database, which also amends the amount of the grant awarded.  A note of explanation is added to the grant file and the refund is reported to the Directors as a Miscellaneous Action in the Board agenda book.  The </w:t>
      </w:r>
      <w:r w:rsidR="00135389">
        <w:rPr>
          <w:rFonts w:ascii="Times New Roman" w:hAnsi="Times New Roman" w:cs="Times New Roman"/>
          <w:sz w:val="24"/>
          <w:szCs w:val="24"/>
        </w:rPr>
        <w:t xml:space="preserve">Accountant </w:t>
      </w:r>
      <w:r w:rsidRPr="00315642">
        <w:rPr>
          <w:rFonts w:ascii="Times New Roman" w:hAnsi="Times New Roman" w:cs="Times New Roman"/>
          <w:sz w:val="24"/>
          <w:szCs w:val="24"/>
        </w:rPr>
        <w:t>prepares the check for deposit into the Foundation’s checking account and posts it to the general ledger.</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r w:rsidRPr="00315642">
        <w:rPr>
          <w:rFonts w:ascii="Times New Roman" w:hAnsi="Times New Roman" w:cs="Times New Roman"/>
          <w:sz w:val="24"/>
          <w:szCs w:val="24"/>
        </w:rPr>
        <w:t>Other Miscellaneous Actions reported to the Board by the Grants Administrator include:  conditions of a challenge grant being met; grants transferred to a different organization for the same project; grant commitments activated; Directed Giving and other non-board designated grants awarded; refunds, cancellations and other adjustments.</w:t>
      </w: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pPr>
    </w:p>
    <w:p w:rsidR="00016DCF" w:rsidRPr="00315642" w:rsidRDefault="00016DCF">
      <w:pPr>
        <w:rPr>
          <w:rFonts w:ascii="Times New Roman" w:hAnsi="Times New Roman" w:cs="Times New Roman"/>
          <w:sz w:val="24"/>
          <w:szCs w:val="24"/>
        </w:rPr>
        <w:sectPr w:rsidR="00016DCF" w:rsidRPr="00315642">
          <w:footerReference w:type="even" r:id="rId8"/>
          <w:footerReference w:type="default" r:id="rId9"/>
          <w:type w:val="continuous"/>
          <w:pgSz w:w="12240" w:h="15840"/>
          <w:pgMar w:top="1440" w:right="1440" w:bottom="720" w:left="1440" w:header="720" w:footer="720" w:gutter="0"/>
          <w:cols w:space="720"/>
        </w:sectPr>
      </w:pPr>
    </w:p>
    <w:p w:rsidR="00016DCF" w:rsidRPr="00315642" w:rsidRDefault="00016DCF" w:rsidP="003A7C0E">
      <w:pPr>
        <w:rPr>
          <w:rFonts w:ascii="Times New Roman" w:hAnsi="Times New Roman" w:cs="Times New Roman"/>
          <w:sz w:val="24"/>
          <w:szCs w:val="24"/>
        </w:rPr>
      </w:pPr>
    </w:p>
    <w:sectPr w:rsidR="00016DCF" w:rsidRPr="00315642" w:rsidSect="00676399">
      <w:footerReference w:type="default" r:id="rId10"/>
      <w:type w:val="continuous"/>
      <w:pgSz w:w="12240" w:h="15840"/>
      <w:pgMar w:top="1440" w:right="1440" w:bottom="720" w:left="1440" w:header="72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CA" w:rsidRDefault="00BE1ECA">
      <w:r>
        <w:separator/>
      </w:r>
    </w:p>
  </w:endnote>
  <w:endnote w:type="continuationSeparator" w:id="0">
    <w:p w:rsidR="00BE1ECA" w:rsidRDefault="00BE1ECA">
      <w:r>
        <w:continuationSeparator/>
      </w:r>
    </w:p>
  </w:endnote>
  <w:endnote w:id="1">
    <w:p w:rsidR="0074760E" w:rsidRPr="003A7C0E" w:rsidRDefault="0074760E" w:rsidP="003A7C0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CA" w:rsidRDefault="00691DE5">
    <w:pPr>
      <w:pStyle w:val="Footer"/>
      <w:framePr w:w="576" w:wrap="around" w:vAnchor="page" w:hAnchor="page" w:x="5545" w:y="15121"/>
      <w:jc w:val="right"/>
      <w:rPr>
        <w:rStyle w:val="PageNumber"/>
        <w:rFonts w:cs="Courier New"/>
      </w:rPr>
    </w:pPr>
    <w:r>
      <w:rPr>
        <w:rStyle w:val="PageNumber"/>
        <w:rFonts w:cs="Courier New"/>
      </w:rPr>
      <w:fldChar w:fldCharType="begin"/>
    </w:r>
    <w:r w:rsidR="00BE1ECA">
      <w:rPr>
        <w:rStyle w:val="PageNumber"/>
        <w:rFonts w:cs="Courier New"/>
      </w:rPr>
      <w:instrText xml:space="preserve">PAGE  </w:instrText>
    </w:r>
    <w:r>
      <w:rPr>
        <w:rStyle w:val="PageNumber"/>
        <w:rFonts w:cs="Courier New"/>
      </w:rPr>
      <w:fldChar w:fldCharType="end"/>
    </w:r>
  </w:p>
  <w:p w:rsidR="00BE1ECA" w:rsidRDefault="00BE1E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CA" w:rsidRDefault="00691DE5">
    <w:pPr>
      <w:pStyle w:val="Footer"/>
      <w:framePr w:w="576" w:wrap="around" w:vAnchor="page" w:hAnchor="page" w:x="5545" w:y="15121"/>
      <w:jc w:val="right"/>
      <w:rPr>
        <w:rStyle w:val="PageNumber"/>
        <w:rFonts w:cs="Courier New"/>
      </w:rPr>
    </w:pPr>
    <w:r>
      <w:rPr>
        <w:rStyle w:val="PageNumber"/>
        <w:rFonts w:cs="Courier New"/>
      </w:rPr>
      <w:fldChar w:fldCharType="begin"/>
    </w:r>
    <w:r w:rsidR="00BE1ECA">
      <w:rPr>
        <w:rStyle w:val="PageNumber"/>
        <w:rFonts w:cs="Courier New"/>
      </w:rPr>
      <w:instrText xml:space="preserve">PAGE  </w:instrText>
    </w:r>
    <w:r>
      <w:rPr>
        <w:rStyle w:val="PageNumber"/>
        <w:rFonts w:cs="Courier New"/>
      </w:rPr>
      <w:fldChar w:fldCharType="separate"/>
    </w:r>
    <w:r w:rsidR="009164DE">
      <w:rPr>
        <w:rStyle w:val="PageNumber"/>
        <w:rFonts w:cs="Courier New"/>
        <w:noProof/>
      </w:rPr>
      <w:t>7</w:t>
    </w:r>
    <w:r>
      <w:rPr>
        <w:rStyle w:val="PageNumber"/>
        <w:rFonts w:cs="Courier New"/>
      </w:rPr>
      <w:fldChar w:fldCharType="end"/>
    </w:r>
  </w:p>
  <w:p w:rsidR="00BE1ECA" w:rsidRPr="00D64B1F" w:rsidRDefault="00083D46">
    <w:pPr>
      <w:pStyle w:val="Footer"/>
      <w:rPr>
        <w:rFonts w:ascii="Times New Roman" w:hAnsi="Times New Roman" w:cs="Times New Roman"/>
        <w:sz w:val="16"/>
      </w:rPr>
    </w:pPr>
    <w:fldSimple w:instr=" FILENAME  \p  \* MERGEFORMAT ">
      <w:r w:rsidR="009164DE" w:rsidRPr="009164DE">
        <w:rPr>
          <w:rFonts w:ascii="Times New Roman" w:hAnsi="Times New Roman" w:cs="Times New Roman"/>
          <w:noProof/>
          <w:sz w:val="16"/>
        </w:rPr>
        <w:t>H:\Admin\Instructions-Grant Process\An Overview-Detailed.docx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CA" w:rsidRDefault="00BE1ECA">
    <w:pPr>
      <w:rPr>
        <w:sz w:val="24"/>
        <w:szCs w:val="24"/>
      </w:rPr>
    </w:pPr>
  </w:p>
  <w:p w:rsidR="00BE1ECA" w:rsidRDefault="00BE1ECA">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CA" w:rsidRDefault="00BE1ECA">
      <w:r>
        <w:separator/>
      </w:r>
    </w:p>
  </w:footnote>
  <w:footnote w:type="continuationSeparator" w:id="0">
    <w:p w:rsidR="00BE1ECA" w:rsidRDefault="00BE1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9E2"/>
    <w:rsid w:val="00016DCF"/>
    <w:rsid w:val="00062459"/>
    <w:rsid w:val="00083D46"/>
    <w:rsid w:val="000F63DB"/>
    <w:rsid w:val="00111452"/>
    <w:rsid w:val="00134B1A"/>
    <w:rsid w:val="00135389"/>
    <w:rsid w:val="001611DA"/>
    <w:rsid w:val="001A0909"/>
    <w:rsid w:val="001B2C2D"/>
    <w:rsid w:val="001D44A1"/>
    <w:rsid w:val="001E0964"/>
    <w:rsid w:val="001E21F6"/>
    <w:rsid w:val="001F4CCF"/>
    <w:rsid w:val="001F76EB"/>
    <w:rsid w:val="00205C1D"/>
    <w:rsid w:val="00284B62"/>
    <w:rsid w:val="002B3956"/>
    <w:rsid w:val="00315642"/>
    <w:rsid w:val="003306CF"/>
    <w:rsid w:val="0038044C"/>
    <w:rsid w:val="00383FA3"/>
    <w:rsid w:val="003A7C0E"/>
    <w:rsid w:val="003B25D1"/>
    <w:rsid w:val="003D507D"/>
    <w:rsid w:val="003D5A78"/>
    <w:rsid w:val="0045183A"/>
    <w:rsid w:val="004624DB"/>
    <w:rsid w:val="00495647"/>
    <w:rsid w:val="00513315"/>
    <w:rsid w:val="00534FC1"/>
    <w:rsid w:val="005951D2"/>
    <w:rsid w:val="005A4897"/>
    <w:rsid w:val="005C76DE"/>
    <w:rsid w:val="005D3AF5"/>
    <w:rsid w:val="005E3177"/>
    <w:rsid w:val="005F2F02"/>
    <w:rsid w:val="006551CB"/>
    <w:rsid w:val="00676399"/>
    <w:rsid w:val="00686786"/>
    <w:rsid w:val="00691DE5"/>
    <w:rsid w:val="006A2F4E"/>
    <w:rsid w:val="006A4FAA"/>
    <w:rsid w:val="0074760E"/>
    <w:rsid w:val="00753353"/>
    <w:rsid w:val="007B0381"/>
    <w:rsid w:val="007B0978"/>
    <w:rsid w:val="007F084D"/>
    <w:rsid w:val="008270F7"/>
    <w:rsid w:val="008450C5"/>
    <w:rsid w:val="00884192"/>
    <w:rsid w:val="00893F70"/>
    <w:rsid w:val="008C24A8"/>
    <w:rsid w:val="008C2E1A"/>
    <w:rsid w:val="008F2A20"/>
    <w:rsid w:val="009164DE"/>
    <w:rsid w:val="00A55A39"/>
    <w:rsid w:val="00A852EB"/>
    <w:rsid w:val="00AC7A2D"/>
    <w:rsid w:val="00AE5C59"/>
    <w:rsid w:val="00B046F8"/>
    <w:rsid w:val="00B30E4B"/>
    <w:rsid w:val="00B75CC2"/>
    <w:rsid w:val="00BE1ECA"/>
    <w:rsid w:val="00C44A35"/>
    <w:rsid w:val="00C459E2"/>
    <w:rsid w:val="00C607D7"/>
    <w:rsid w:val="00C93573"/>
    <w:rsid w:val="00C97111"/>
    <w:rsid w:val="00CA3CDC"/>
    <w:rsid w:val="00CF2F64"/>
    <w:rsid w:val="00CF4795"/>
    <w:rsid w:val="00D000FD"/>
    <w:rsid w:val="00D10A69"/>
    <w:rsid w:val="00D37901"/>
    <w:rsid w:val="00D51434"/>
    <w:rsid w:val="00D565EA"/>
    <w:rsid w:val="00D576E9"/>
    <w:rsid w:val="00D64B1F"/>
    <w:rsid w:val="00D86014"/>
    <w:rsid w:val="00DD0115"/>
    <w:rsid w:val="00E23106"/>
    <w:rsid w:val="00E67166"/>
    <w:rsid w:val="00E81F0E"/>
    <w:rsid w:val="00EC226A"/>
    <w:rsid w:val="00EF3E5D"/>
    <w:rsid w:val="00F75020"/>
    <w:rsid w:val="00FE5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99"/>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2">
    <w:name w:val="1AutoList2"/>
    <w:uiPriority w:val="99"/>
    <w:rsid w:val="006763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2">
    <w:name w:val="2AutoList2"/>
    <w:uiPriority w:val="99"/>
    <w:rsid w:val="006763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2">
    <w:name w:val="3AutoList2"/>
    <w:uiPriority w:val="99"/>
    <w:rsid w:val="006763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4AutoList2">
    <w:name w:val="4AutoList2"/>
    <w:uiPriority w:val="99"/>
    <w:rsid w:val="006763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5AutoList2">
    <w:name w:val="5AutoList2"/>
    <w:uiPriority w:val="99"/>
    <w:rsid w:val="006763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6AutoList2">
    <w:name w:val="6AutoList2"/>
    <w:uiPriority w:val="99"/>
    <w:rsid w:val="006763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AutoList2">
    <w:name w:val="7AutoList2"/>
    <w:uiPriority w:val="99"/>
    <w:rsid w:val="006763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8AutoList2">
    <w:name w:val="8AutoList2"/>
    <w:uiPriority w:val="99"/>
    <w:rsid w:val="006763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New" w:hAnsi="Courier New" w:cs="Courier New"/>
      <w:sz w:val="24"/>
      <w:szCs w:val="24"/>
    </w:rPr>
  </w:style>
  <w:style w:type="paragraph" w:customStyle="1" w:styleId="1AutoList1">
    <w:name w:val="1AutoList1"/>
    <w:uiPriority w:val="99"/>
    <w:rsid w:val="006763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
    <w:name w:val="2AutoList1"/>
    <w:uiPriority w:val="99"/>
    <w:rsid w:val="006763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1">
    <w:name w:val="3AutoList1"/>
    <w:uiPriority w:val="99"/>
    <w:rsid w:val="00676399"/>
    <w:pPr>
      <w:widowControl w:val="0"/>
      <w:tabs>
        <w:tab w:val="left" w:pos="720"/>
        <w:tab w:val="left" w:pos="1440"/>
        <w:tab w:val="left" w:pos="2160"/>
      </w:tabs>
      <w:autoSpaceDE w:val="0"/>
      <w:autoSpaceDN w:val="0"/>
      <w:adjustRightInd w:val="0"/>
      <w:spacing w:after="0" w:line="240" w:lineRule="auto"/>
      <w:ind w:left="2160" w:hanging="720"/>
      <w:jc w:val="both"/>
    </w:pPr>
    <w:rPr>
      <w:rFonts w:ascii="Courier New" w:hAnsi="Courier New" w:cs="Courier New"/>
      <w:sz w:val="24"/>
      <w:szCs w:val="24"/>
    </w:rPr>
  </w:style>
  <w:style w:type="paragraph" w:customStyle="1" w:styleId="4AutoList1">
    <w:name w:val="4AutoList1"/>
    <w:uiPriority w:val="99"/>
    <w:rsid w:val="006763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rFonts w:ascii="Courier New" w:hAnsi="Courier New" w:cs="Courier New"/>
      <w:sz w:val="24"/>
      <w:szCs w:val="24"/>
    </w:rPr>
  </w:style>
  <w:style w:type="paragraph" w:customStyle="1" w:styleId="5AutoList1">
    <w:name w:val="5AutoList1"/>
    <w:uiPriority w:val="99"/>
    <w:rsid w:val="006763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rFonts w:ascii="Courier New" w:hAnsi="Courier New" w:cs="Courier New"/>
      <w:sz w:val="24"/>
      <w:szCs w:val="24"/>
    </w:rPr>
  </w:style>
  <w:style w:type="paragraph" w:customStyle="1" w:styleId="6AutoList1">
    <w:name w:val="6AutoList1"/>
    <w:uiPriority w:val="99"/>
    <w:rsid w:val="006763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AutoList1">
    <w:name w:val="7AutoList1"/>
    <w:uiPriority w:val="99"/>
    <w:rsid w:val="006763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rFonts w:ascii="Courier New" w:hAnsi="Courier New" w:cs="Courier New"/>
      <w:sz w:val="24"/>
      <w:szCs w:val="24"/>
    </w:rPr>
  </w:style>
  <w:style w:type="paragraph" w:customStyle="1" w:styleId="8AutoList1">
    <w:name w:val="8AutoList1"/>
    <w:uiPriority w:val="99"/>
    <w:rsid w:val="006763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720"/>
      <w:jc w:val="both"/>
    </w:pPr>
    <w:rPr>
      <w:rFonts w:ascii="Courier New" w:hAnsi="Courier New" w:cs="Courier New"/>
      <w:sz w:val="24"/>
      <w:szCs w:val="24"/>
    </w:rPr>
  </w:style>
  <w:style w:type="character" w:customStyle="1" w:styleId="SYSHYPERTEXT">
    <w:name w:val="SYS_HYPERTEXT"/>
    <w:uiPriority w:val="99"/>
    <w:rsid w:val="00676399"/>
    <w:rPr>
      <w:color w:val="0000FF"/>
    </w:rPr>
  </w:style>
  <w:style w:type="paragraph" w:styleId="Footer">
    <w:name w:val="footer"/>
    <w:basedOn w:val="Normal"/>
    <w:link w:val="FooterChar"/>
    <w:uiPriority w:val="99"/>
    <w:semiHidden/>
    <w:unhideWhenUsed/>
    <w:rsid w:val="00676399"/>
    <w:pPr>
      <w:tabs>
        <w:tab w:val="center" w:pos="4680"/>
        <w:tab w:val="right" w:pos="9360"/>
      </w:tabs>
    </w:pPr>
  </w:style>
  <w:style w:type="character" w:customStyle="1" w:styleId="FooterChar">
    <w:name w:val="Footer Char"/>
    <w:basedOn w:val="DefaultParagraphFont"/>
    <w:link w:val="Footer"/>
    <w:uiPriority w:val="99"/>
    <w:semiHidden/>
    <w:locked/>
    <w:rsid w:val="00676399"/>
    <w:rPr>
      <w:rFonts w:ascii="Courier New" w:hAnsi="Courier New" w:cs="Courier New"/>
      <w:sz w:val="20"/>
      <w:szCs w:val="20"/>
    </w:rPr>
  </w:style>
  <w:style w:type="character" w:styleId="PageNumber">
    <w:name w:val="page number"/>
    <w:basedOn w:val="DefaultParagraphFont"/>
    <w:uiPriority w:val="99"/>
    <w:semiHidden/>
    <w:unhideWhenUsed/>
    <w:rsid w:val="00676399"/>
    <w:rPr>
      <w:rFonts w:cs="Times New Roman"/>
    </w:rPr>
  </w:style>
  <w:style w:type="paragraph" w:styleId="Header">
    <w:name w:val="header"/>
    <w:basedOn w:val="Normal"/>
    <w:link w:val="HeaderChar"/>
    <w:uiPriority w:val="99"/>
    <w:semiHidden/>
    <w:unhideWhenUsed/>
    <w:rsid w:val="00D64B1F"/>
    <w:pPr>
      <w:tabs>
        <w:tab w:val="center" w:pos="4680"/>
        <w:tab w:val="right" w:pos="9360"/>
      </w:tabs>
    </w:pPr>
  </w:style>
  <w:style w:type="character" w:customStyle="1" w:styleId="HeaderChar">
    <w:name w:val="Header Char"/>
    <w:basedOn w:val="DefaultParagraphFont"/>
    <w:link w:val="Header"/>
    <w:uiPriority w:val="99"/>
    <w:semiHidden/>
    <w:locked/>
    <w:rsid w:val="00D64B1F"/>
    <w:rPr>
      <w:rFonts w:ascii="Courier New" w:hAnsi="Courier New" w:cs="Courier New"/>
      <w:sz w:val="20"/>
      <w:szCs w:val="20"/>
    </w:rPr>
  </w:style>
  <w:style w:type="paragraph" w:styleId="BalloonText">
    <w:name w:val="Balloon Text"/>
    <w:basedOn w:val="Normal"/>
    <w:link w:val="BalloonTextChar"/>
    <w:uiPriority w:val="99"/>
    <w:semiHidden/>
    <w:unhideWhenUsed/>
    <w:rsid w:val="006A4F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4FAA"/>
    <w:rPr>
      <w:rFonts w:ascii="Tahoma" w:hAnsi="Tahoma" w:cs="Tahoma"/>
      <w:sz w:val="16"/>
      <w:szCs w:val="16"/>
    </w:rPr>
  </w:style>
  <w:style w:type="paragraph" w:styleId="EndnoteText">
    <w:name w:val="endnote text"/>
    <w:basedOn w:val="Normal"/>
    <w:link w:val="EndnoteTextChar"/>
    <w:uiPriority w:val="99"/>
    <w:semiHidden/>
    <w:unhideWhenUsed/>
    <w:rsid w:val="00495647"/>
  </w:style>
  <w:style w:type="character" w:customStyle="1" w:styleId="EndnoteTextChar">
    <w:name w:val="Endnote Text Char"/>
    <w:basedOn w:val="DefaultParagraphFont"/>
    <w:link w:val="EndnoteText"/>
    <w:uiPriority w:val="99"/>
    <w:semiHidden/>
    <w:rsid w:val="00495647"/>
    <w:rPr>
      <w:rFonts w:ascii="Courier New" w:hAnsi="Courier New" w:cs="Courier New"/>
      <w:sz w:val="20"/>
      <w:szCs w:val="20"/>
    </w:rPr>
  </w:style>
  <w:style w:type="character" w:styleId="EndnoteReference">
    <w:name w:val="endnote reference"/>
    <w:basedOn w:val="DefaultParagraphFont"/>
    <w:uiPriority w:val="99"/>
    <w:semiHidden/>
    <w:unhideWhenUsed/>
    <w:rsid w:val="00495647"/>
    <w:rPr>
      <w:vertAlign w:val="superscript"/>
    </w:rPr>
  </w:style>
  <w:style w:type="character" w:styleId="Hyperlink">
    <w:name w:val="Hyperlink"/>
    <w:basedOn w:val="DefaultParagraphFont"/>
    <w:uiPriority w:val="99"/>
    <w:unhideWhenUsed/>
    <w:rsid w:val="00495647"/>
    <w:rPr>
      <w:color w:val="0000FF" w:themeColor="hyperlink"/>
      <w:u w:val="single"/>
    </w:rPr>
  </w:style>
  <w:style w:type="character" w:styleId="FollowedHyperlink">
    <w:name w:val="FollowedHyperlink"/>
    <w:basedOn w:val="DefaultParagraphFont"/>
    <w:uiPriority w:val="99"/>
    <w:semiHidden/>
    <w:unhideWhenUsed/>
    <w:rsid w:val="00C935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437A-C4DA-4C51-BA16-5F178DB8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Yvonne Engel</cp:lastModifiedBy>
  <cp:revision>21</cp:revision>
  <cp:lastPrinted>2013-01-17T20:13:00Z</cp:lastPrinted>
  <dcterms:created xsi:type="dcterms:W3CDTF">2011-08-09T17:55:00Z</dcterms:created>
  <dcterms:modified xsi:type="dcterms:W3CDTF">2013-01-17T20:14:00Z</dcterms:modified>
</cp:coreProperties>
</file>