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DB" w:rsidRDefault="003450FD">
      <w:pPr>
        <w:pStyle w:val="Title"/>
        <w:rPr>
          <w:szCs w:val="24"/>
        </w:rPr>
      </w:pPr>
      <w:r>
        <w:rPr>
          <w:szCs w:val="24"/>
        </w:rPr>
        <w:t>THE LYNDE AND HARRY BRADLEY FOUNDATION</w:t>
      </w:r>
    </w:p>
    <w:p w:rsidR="00622702" w:rsidRDefault="00622702" w:rsidP="00622702">
      <w:pPr>
        <w:pStyle w:val="Title"/>
        <w:jc w:val="left"/>
        <w:rPr>
          <w:szCs w:val="24"/>
        </w:rPr>
      </w:pPr>
    </w:p>
    <w:p w:rsidR="00481DDB" w:rsidRDefault="00481DDB" w:rsidP="00A2021D">
      <w:pPr>
        <w:pStyle w:val="Title"/>
        <w:pBdr>
          <w:top w:val="single" w:sz="4" w:space="1" w:color="auto"/>
        </w:pBdr>
        <w:rPr>
          <w:b w:val="0"/>
        </w:rPr>
      </w:pPr>
    </w:p>
    <w:p w:rsidR="00481DDB" w:rsidRDefault="00A512C8">
      <w:pPr>
        <w:pStyle w:val="Heading1"/>
        <w:rPr>
          <w:b w:val="0"/>
        </w:rPr>
      </w:pPr>
      <w:r>
        <w:t>JOB TITLE:</w:t>
      </w:r>
      <w:r w:rsidR="00F232AF">
        <w:tab/>
      </w:r>
      <w:r w:rsidR="00841A1E">
        <w:tab/>
      </w:r>
      <w:r w:rsidR="00D65ED9">
        <w:rPr>
          <w:b w:val="0"/>
        </w:rPr>
        <w:t>Vice President for Administration</w:t>
      </w:r>
      <w:r w:rsidR="00841A1E">
        <w:tab/>
      </w:r>
      <w:r w:rsidR="00E84759">
        <w:t>ST</w:t>
      </w:r>
      <w:r w:rsidR="00481DDB">
        <w:t>ATUS:</w:t>
      </w:r>
      <w:r w:rsidR="00481DDB">
        <w:rPr>
          <w:b w:val="0"/>
        </w:rPr>
        <w:tab/>
      </w:r>
      <w:r w:rsidR="003E4E76">
        <w:rPr>
          <w:b w:val="0"/>
        </w:rPr>
        <w:t>Exempt</w:t>
      </w:r>
    </w:p>
    <w:p w:rsidR="00715AA0" w:rsidRPr="00715AA0" w:rsidRDefault="00715AA0" w:rsidP="00715AA0">
      <w:r>
        <w:tab/>
      </w:r>
      <w:r>
        <w:tab/>
      </w:r>
      <w:r>
        <w:tab/>
        <w:t>Assistant Secretary</w:t>
      </w:r>
    </w:p>
    <w:p w:rsidR="00481DDB" w:rsidRDefault="00841A1E">
      <w:pPr>
        <w:pStyle w:val="Heading1"/>
        <w:rPr>
          <w:b w:val="0"/>
        </w:rPr>
      </w:pPr>
      <w:r>
        <w:tab/>
      </w:r>
      <w:r>
        <w:tab/>
      </w:r>
      <w:r>
        <w:tab/>
      </w:r>
    </w:p>
    <w:p w:rsidR="00481DDB" w:rsidRDefault="00481DDB">
      <w:pPr>
        <w:pStyle w:val="Heading1"/>
        <w:rPr>
          <w:b w:val="0"/>
        </w:rPr>
      </w:pPr>
      <w:r>
        <w:t>REPORTS TO:</w:t>
      </w:r>
      <w:r w:rsidR="00841A1E">
        <w:tab/>
      </w:r>
      <w:r w:rsidR="00841A1E">
        <w:rPr>
          <w:b w:val="0"/>
        </w:rPr>
        <w:t xml:space="preserve">President </w:t>
      </w:r>
      <w:r w:rsidR="00567CE8">
        <w:rPr>
          <w:b w:val="0"/>
        </w:rPr>
        <w:tab/>
      </w:r>
      <w:r w:rsidR="00567CE8">
        <w:rPr>
          <w:b w:val="0"/>
        </w:rPr>
        <w:tab/>
      </w:r>
      <w:r w:rsidR="00841A1E">
        <w:rPr>
          <w:b w:val="0"/>
        </w:rPr>
        <w:tab/>
      </w:r>
      <w:r w:rsidR="00841A1E">
        <w:rPr>
          <w:b w:val="0"/>
        </w:rPr>
        <w:tab/>
      </w:r>
      <w:r>
        <w:t>DATE:</w:t>
      </w:r>
      <w:r>
        <w:rPr>
          <w:b w:val="0"/>
        </w:rPr>
        <w:tab/>
      </w:r>
      <w:r w:rsidR="00D65ED9">
        <w:rPr>
          <w:b w:val="0"/>
        </w:rPr>
        <w:t>August 2016</w:t>
      </w:r>
    </w:p>
    <w:p w:rsidR="00A2021D" w:rsidRPr="00A2021D" w:rsidRDefault="00A2021D" w:rsidP="00A2021D"/>
    <w:p w:rsidR="00481DDB" w:rsidRDefault="00481DDB" w:rsidP="00A2021D">
      <w:pPr>
        <w:pBdr>
          <w:top w:val="single" w:sz="4" w:space="1" w:color="auto"/>
        </w:pBdr>
        <w:jc w:val="center"/>
        <w:rPr>
          <w:b/>
          <w:u w:val="single"/>
        </w:rPr>
      </w:pPr>
    </w:p>
    <w:p w:rsidR="00481DDB" w:rsidRPr="00E84759" w:rsidRDefault="00481DDB">
      <w:pPr>
        <w:pStyle w:val="Heading1"/>
      </w:pPr>
      <w:r w:rsidRPr="00E84759">
        <w:t>Position Summary</w:t>
      </w:r>
      <w:r w:rsidR="00D40BA6">
        <w:t>:</w:t>
      </w:r>
    </w:p>
    <w:p w:rsidR="00481DDB" w:rsidRDefault="00481DDB" w:rsidP="00E84759">
      <w:pPr>
        <w:tabs>
          <w:tab w:val="left" w:pos="7035"/>
        </w:tabs>
      </w:pPr>
    </w:p>
    <w:p w:rsidR="00567CE8" w:rsidRDefault="004D0A08" w:rsidP="00E84759">
      <w:pPr>
        <w:tabs>
          <w:tab w:val="left" w:pos="7035"/>
        </w:tabs>
      </w:pPr>
      <w:r>
        <w:t xml:space="preserve">Responsible for </w:t>
      </w:r>
      <w:r w:rsidR="006D020A">
        <w:t xml:space="preserve">planning </w:t>
      </w:r>
      <w:r w:rsidR="003E4E76">
        <w:t xml:space="preserve">and </w:t>
      </w:r>
      <w:r>
        <w:t xml:space="preserve">directing the </w:t>
      </w:r>
      <w:r w:rsidR="003E4E76">
        <w:t>business administrati</w:t>
      </w:r>
      <w:r w:rsidR="006D020A">
        <w:t>ve</w:t>
      </w:r>
      <w:r w:rsidR="003E4E76">
        <w:t xml:space="preserve"> functions of the Foundation to include general office administration, facilities and operations management, human resources, </w:t>
      </w:r>
      <w:r w:rsidR="0006264F">
        <w:t xml:space="preserve">benefits, </w:t>
      </w:r>
      <w:r w:rsidR="003E4E76">
        <w:t>information technology</w:t>
      </w:r>
      <w:r w:rsidR="006D020A">
        <w:t xml:space="preserve"> </w:t>
      </w:r>
      <w:r w:rsidR="006D020A" w:rsidRPr="00715AA0">
        <w:t>and office services</w:t>
      </w:r>
      <w:r w:rsidR="003E4E76" w:rsidRPr="006D020A">
        <w:rPr>
          <w:i/>
        </w:rPr>
        <w:t>.</w:t>
      </w:r>
      <w:r w:rsidR="003E4E76">
        <w:t xml:space="preserve">  This position serves as </w:t>
      </w:r>
      <w:r w:rsidR="00715AA0">
        <w:t xml:space="preserve">Executive </w:t>
      </w:r>
      <w:r w:rsidR="0006264F">
        <w:t>Assistant</w:t>
      </w:r>
      <w:r w:rsidR="003E4E76">
        <w:t xml:space="preserve"> to the </w:t>
      </w:r>
      <w:r w:rsidR="00576CE9">
        <w:t>Foundation’s President</w:t>
      </w:r>
      <w:r w:rsidR="00715AA0">
        <w:t xml:space="preserve"> and </w:t>
      </w:r>
      <w:r w:rsidR="0006264F">
        <w:t>b</w:t>
      </w:r>
      <w:r w:rsidR="003E4E76">
        <w:t xml:space="preserve">oard of </w:t>
      </w:r>
      <w:r w:rsidR="0006264F">
        <w:t>d</w:t>
      </w:r>
      <w:r w:rsidR="003E4E76">
        <w:t xml:space="preserve">irectors.  </w:t>
      </w:r>
      <w:r w:rsidR="002076C2">
        <w:t>May perform the following dut</w:t>
      </w:r>
      <w:r w:rsidR="00D65ED9">
        <w:t>ies in person or through others.</w:t>
      </w:r>
    </w:p>
    <w:p w:rsidR="003E4E76" w:rsidRDefault="003E4E76" w:rsidP="00E84759">
      <w:pPr>
        <w:tabs>
          <w:tab w:val="left" w:pos="7035"/>
        </w:tabs>
      </w:pPr>
    </w:p>
    <w:p w:rsidR="00481DDB" w:rsidRPr="00E84759" w:rsidRDefault="00DC0DEA">
      <w:pPr>
        <w:pStyle w:val="Heading1"/>
      </w:pPr>
      <w:r>
        <w:t>Responsibilities Include:</w:t>
      </w:r>
    </w:p>
    <w:p w:rsidR="00481DDB" w:rsidRDefault="00481DDB"/>
    <w:p w:rsidR="00246265" w:rsidRDefault="00246265" w:rsidP="004D0A08">
      <w:pPr>
        <w:numPr>
          <w:ilvl w:val="0"/>
          <w:numId w:val="8"/>
        </w:numPr>
      </w:pPr>
      <w:r>
        <w:t>Serv</w:t>
      </w:r>
      <w:r w:rsidR="002076C2">
        <w:t xml:space="preserve">es </w:t>
      </w:r>
      <w:r>
        <w:t xml:space="preserve">as Executive </w:t>
      </w:r>
      <w:r w:rsidR="0006264F">
        <w:t>Assistant to the President and b</w:t>
      </w:r>
      <w:r>
        <w:t>oard of</w:t>
      </w:r>
      <w:r w:rsidR="0006264F">
        <w:t xml:space="preserve"> d</w:t>
      </w:r>
      <w:r>
        <w:t>irectors of the Foundation.</w:t>
      </w:r>
    </w:p>
    <w:p w:rsidR="00246265" w:rsidRDefault="00246265" w:rsidP="00246265"/>
    <w:p w:rsidR="00CD43AC" w:rsidRDefault="00CD43AC" w:rsidP="00CD43AC">
      <w:pPr>
        <w:numPr>
          <w:ilvl w:val="0"/>
          <w:numId w:val="8"/>
        </w:numPr>
      </w:pPr>
      <w:r>
        <w:t>Participates as an executive team member on matters affecting the overall general operations of the Foundation.</w:t>
      </w:r>
    </w:p>
    <w:p w:rsidR="00CD43AC" w:rsidRDefault="00CD43AC" w:rsidP="00CD43AC"/>
    <w:p w:rsidR="00246265" w:rsidRDefault="00246265" w:rsidP="00246265">
      <w:pPr>
        <w:numPr>
          <w:ilvl w:val="0"/>
          <w:numId w:val="8"/>
        </w:numPr>
      </w:pPr>
      <w:r>
        <w:t xml:space="preserve">Manages the general office functions to </w:t>
      </w:r>
      <w:r w:rsidR="002076C2">
        <w:t xml:space="preserve">include general office correspondence and support to all departments.  </w:t>
      </w:r>
      <w:r>
        <w:t xml:space="preserve">  </w:t>
      </w:r>
    </w:p>
    <w:p w:rsidR="00246265" w:rsidRDefault="00246265" w:rsidP="00246265">
      <w:pPr>
        <w:pStyle w:val="ListParagraph"/>
      </w:pPr>
    </w:p>
    <w:p w:rsidR="00567CE8" w:rsidRDefault="00246265" w:rsidP="00246265">
      <w:pPr>
        <w:numPr>
          <w:ilvl w:val="0"/>
          <w:numId w:val="8"/>
        </w:numPr>
      </w:pPr>
      <w:r>
        <w:t xml:space="preserve">Manages the human resource functions to include hiring, orientation, </w:t>
      </w:r>
      <w:r w:rsidR="000F08E7">
        <w:t xml:space="preserve">employee records, </w:t>
      </w:r>
      <w:r>
        <w:t>timekeeping, payroll, benefit</w:t>
      </w:r>
      <w:r w:rsidR="002076C2">
        <w:t>s</w:t>
      </w:r>
      <w:r>
        <w:t xml:space="preserve"> administration, </w:t>
      </w:r>
      <w:r w:rsidR="000E543B">
        <w:t xml:space="preserve">policies and procedures, </w:t>
      </w:r>
      <w:r>
        <w:t>performance management, discipline</w:t>
      </w:r>
      <w:r w:rsidR="00B43A5F">
        <w:t>, and terminations</w:t>
      </w:r>
      <w:r>
        <w:t xml:space="preserve">. </w:t>
      </w:r>
      <w:r w:rsidR="00CD43AC">
        <w:t xml:space="preserve">  Prepares and responds to human resource questions addressed by the outside auditors.  Reconciles payroll reports.  Responds to </w:t>
      </w:r>
      <w:r w:rsidR="00D65ED9">
        <w:t xml:space="preserve">annual </w:t>
      </w:r>
      <w:r w:rsidR="00CD43AC">
        <w:t>workers’ compensation</w:t>
      </w:r>
      <w:r w:rsidR="00D65ED9">
        <w:t xml:space="preserve"> premium</w:t>
      </w:r>
      <w:r w:rsidR="00CD43AC">
        <w:t xml:space="preserve"> audit.</w:t>
      </w:r>
    </w:p>
    <w:p w:rsidR="00246265" w:rsidRDefault="00246265" w:rsidP="00246265">
      <w:pPr>
        <w:pStyle w:val="ListParagraph"/>
      </w:pPr>
    </w:p>
    <w:p w:rsidR="00246265" w:rsidRDefault="00246265" w:rsidP="00246265">
      <w:pPr>
        <w:numPr>
          <w:ilvl w:val="0"/>
          <w:numId w:val="8"/>
        </w:numPr>
      </w:pPr>
      <w:r>
        <w:t>Manages the</w:t>
      </w:r>
      <w:r w:rsidR="002076C2">
        <w:t xml:space="preserve"> building and grounds operations to include maintenance, repairs, and security.</w:t>
      </w:r>
    </w:p>
    <w:p w:rsidR="00D65ED9" w:rsidRDefault="00D65ED9" w:rsidP="00D65ED9">
      <w:pPr>
        <w:pStyle w:val="ListParagraph"/>
      </w:pPr>
    </w:p>
    <w:p w:rsidR="00D65ED9" w:rsidRDefault="00D65ED9" w:rsidP="00246265">
      <w:pPr>
        <w:numPr>
          <w:ilvl w:val="0"/>
          <w:numId w:val="8"/>
        </w:numPr>
      </w:pPr>
      <w:r>
        <w:t>Manages rental property to include billing and collection of rent, maintenance, repairs and security.</w:t>
      </w:r>
    </w:p>
    <w:p w:rsidR="002076C2" w:rsidRDefault="002076C2" w:rsidP="002076C2">
      <w:pPr>
        <w:pStyle w:val="ListParagraph"/>
      </w:pPr>
    </w:p>
    <w:p w:rsidR="002076C2" w:rsidRDefault="002076C2" w:rsidP="00246265">
      <w:pPr>
        <w:numPr>
          <w:ilvl w:val="0"/>
          <w:numId w:val="8"/>
        </w:numPr>
      </w:pPr>
      <w:r>
        <w:t>Manages the information technology functions to include computer systems and software.</w:t>
      </w:r>
    </w:p>
    <w:p w:rsidR="004D0A08" w:rsidRDefault="004D0A08" w:rsidP="004D0A08"/>
    <w:p w:rsidR="006C753A" w:rsidRDefault="006C753A" w:rsidP="006C753A">
      <w:pPr>
        <w:numPr>
          <w:ilvl w:val="0"/>
          <w:numId w:val="8"/>
        </w:numPr>
      </w:pPr>
      <w:r>
        <w:t xml:space="preserve">Manages the </w:t>
      </w:r>
      <w:r w:rsidR="00D65ED9">
        <w:t xml:space="preserve">Administrative Assistant, </w:t>
      </w:r>
      <w:r w:rsidR="00715AA0">
        <w:t xml:space="preserve">Office </w:t>
      </w:r>
      <w:r>
        <w:t>Assistant, Receptionist</w:t>
      </w:r>
      <w:r w:rsidR="00D65ED9">
        <w:t>/Clerical Assistant</w:t>
      </w:r>
      <w:r>
        <w:t xml:space="preserve">, and Operations team.  Responsibilities include recruiting, interviewing, hiring, orientation, training, performance management, discipline, and compensation.    </w:t>
      </w:r>
    </w:p>
    <w:p w:rsidR="004D0A08" w:rsidRDefault="004D0A08" w:rsidP="004D0A08"/>
    <w:p w:rsidR="005F305D" w:rsidRDefault="005F305D" w:rsidP="005F305D">
      <w:pPr>
        <w:numPr>
          <w:ilvl w:val="0"/>
          <w:numId w:val="6"/>
        </w:numPr>
      </w:pPr>
      <w:r>
        <w:t>Oversees the cleaning staff and other building services.</w:t>
      </w:r>
    </w:p>
    <w:p w:rsidR="005F305D" w:rsidRDefault="005F305D" w:rsidP="005F305D"/>
    <w:p w:rsidR="00D10F3E" w:rsidRDefault="00D10F3E" w:rsidP="00D10F3E">
      <w:pPr>
        <w:numPr>
          <w:ilvl w:val="0"/>
          <w:numId w:val="6"/>
        </w:numPr>
      </w:pPr>
      <w:r>
        <w:lastRenderedPageBreak/>
        <w:t>Plans and coordinates the annual Bradley Prizes event in Washington, D.C.</w:t>
      </w:r>
    </w:p>
    <w:p w:rsidR="00D10F3E" w:rsidRDefault="00D10F3E" w:rsidP="00D10F3E"/>
    <w:p w:rsidR="00C43B7F" w:rsidRDefault="00567CE8" w:rsidP="001B4199">
      <w:pPr>
        <w:numPr>
          <w:ilvl w:val="0"/>
          <w:numId w:val="6"/>
        </w:numPr>
      </w:pPr>
      <w:r>
        <w:t xml:space="preserve">Plans and coordinates </w:t>
      </w:r>
      <w:r w:rsidR="005F305D">
        <w:t xml:space="preserve">employee </w:t>
      </w:r>
      <w:r>
        <w:t>events.</w:t>
      </w:r>
      <w:r w:rsidR="00A0779E">
        <w:t xml:space="preserve">  Arranges for flowers and memorial</w:t>
      </w:r>
      <w:r w:rsidR="00715AA0">
        <w:t>s</w:t>
      </w:r>
      <w:r w:rsidR="00A0779E">
        <w:t xml:space="preserve"> as needed.  </w:t>
      </w:r>
    </w:p>
    <w:p w:rsidR="009C7233" w:rsidRDefault="009C7233" w:rsidP="009C7233"/>
    <w:p w:rsidR="004D0A08" w:rsidRDefault="006C753A" w:rsidP="004D0A08">
      <w:pPr>
        <w:numPr>
          <w:ilvl w:val="0"/>
          <w:numId w:val="6"/>
        </w:numPr>
      </w:pPr>
      <w:r>
        <w:t xml:space="preserve">Evaluates </w:t>
      </w:r>
      <w:r w:rsidR="00D65ED9">
        <w:t>and purchases or leases</w:t>
      </w:r>
      <w:r w:rsidR="004D0A08">
        <w:t xml:space="preserve"> office products and equipment</w:t>
      </w:r>
      <w:r>
        <w:t xml:space="preserve"> that will best meet the needs of the Foundation.  </w:t>
      </w:r>
    </w:p>
    <w:p w:rsidR="006C753A" w:rsidRDefault="006C753A" w:rsidP="006C753A">
      <w:pPr>
        <w:pStyle w:val="ListParagraph"/>
      </w:pPr>
    </w:p>
    <w:p w:rsidR="00567CE8" w:rsidRDefault="00567CE8" w:rsidP="001B4199">
      <w:pPr>
        <w:numPr>
          <w:ilvl w:val="0"/>
          <w:numId w:val="6"/>
        </w:numPr>
      </w:pPr>
      <w:r>
        <w:t xml:space="preserve">Assesses </w:t>
      </w:r>
      <w:r w:rsidR="00D10F3E" w:rsidRPr="00715AA0">
        <w:t xml:space="preserve">meeting </w:t>
      </w:r>
      <w:r>
        <w:t>room arrangements and equipment requirements.</w:t>
      </w:r>
    </w:p>
    <w:p w:rsidR="00567CE8" w:rsidRDefault="00567CE8" w:rsidP="00567CE8"/>
    <w:p w:rsidR="00567CE8" w:rsidRDefault="00567CE8" w:rsidP="001B4199">
      <w:pPr>
        <w:numPr>
          <w:ilvl w:val="0"/>
          <w:numId w:val="6"/>
        </w:numPr>
      </w:pPr>
      <w:r>
        <w:t>Tracks and veri</w:t>
      </w:r>
      <w:r w:rsidR="004D0A08">
        <w:t>f</w:t>
      </w:r>
      <w:r>
        <w:t>ies invoices for services and administrat</w:t>
      </w:r>
      <w:r w:rsidR="00715AA0">
        <w:t>ive</w:t>
      </w:r>
      <w:r w:rsidR="00D10F3E">
        <w:t xml:space="preserve"> costs</w:t>
      </w:r>
      <w:r>
        <w:t>.</w:t>
      </w:r>
      <w:r w:rsidR="00D10F3E">
        <w:t xml:space="preserve">  Ensures invoices are accurate and processed on time.</w:t>
      </w:r>
    </w:p>
    <w:p w:rsidR="00567CE8" w:rsidRDefault="00567CE8" w:rsidP="00567CE8"/>
    <w:p w:rsidR="00C43B7F" w:rsidRDefault="0006264F" w:rsidP="001B4199">
      <w:pPr>
        <w:numPr>
          <w:ilvl w:val="0"/>
          <w:numId w:val="6"/>
        </w:numPr>
      </w:pPr>
      <w:r>
        <w:t>Assists the President</w:t>
      </w:r>
      <w:r w:rsidR="004D0A08">
        <w:t>, Vice President for Program and Vice President for Finance in performing business duties as assigned.</w:t>
      </w:r>
    </w:p>
    <w:p w:rsidR="004D0A08" w:rsidRDefault="004D0A08" w:rsidP="004D0A08"/>
    <w:p w:rsidR="004D0A08" w:rsidRDefault="004D0A08" w:rsidP="001B4199">
      <w:pPr>
        <w:numPr>
          <w:ilvl w:val="0"/>
          <w:numId w:val="6"/>
        </w:numPr>
      </w:pPr>
      <w:r>
        <w:t xml:space="preserve">Assists in </w:t>
      </w:r>
      <w:r w:rsidR="00D10F3E">
        <w:t xml:space="preserve">the </w:t>
      </w:r>
      <w:r>
        <w:t xml:space="preserve">planning </w:t>
      </w:r>
      <w:r w:rsidR="00D10F3E">
        <w:t xml:space="preserve">and implementation of the </w:t>
      </w:r>
      <w:r>
        <w:t>administrative budget.</w:t>
      </w:r>
    </w:p>
    <w:p w:rsidR="004D0A08" w:rsidRDefault="004D0A08" w:rsidP="004D0A08"/>
    <w:p w:rsidR="004D0A08" w:rsidRDefault="004D0A08" w:rsidP="001B4199">
      <w:pPr>
        <w:numPr>
          <w:ilvl w:val="0"/>
          <w:numId w:val="6"/>
        </w:numPr>
      </w:pPr>
      <w:r>
        <w:t>Maintains board meeting schedules and contact information.</w:t>
      </w:r>
    </w:p>
    <w:p w:rsidR="004D0A08" w:rsidRDefault="004D0A08" w:rsidP="004D0A08"/>
    <w:p w:rsidR="004D0A08" w:rsidRDefault="004D0A08" w:rsidP="001B4199">
      <w:pPr>
        <w:numPr>
          <w:ilvl w:val="0"/>
          <w:numId w:val="6"/>
        </w:numPr>
      </w:pPr>
      <w:r>
        <w:t xml:space="preserve">Plans and coordinates quarterly </w:t>
      </w:r>
      <w:r w:rsidR="0006264F">
        <w:t>b</w:t>
      </w:r>
      <w:r>
        <w:t xml:space="preserve">oard </w:t>
      </w:r>
      <w:r w:rsidR="00D52581">
        <w:t>o</w:t>
      </w:r>
      <w:r w:rsidR="00715AA0">
        <w:t>f</w:t>
      </w:r>
      <w:r w:rsidR="00D65ED9">
        <w:t xml:space="preserve"> </w:t>
      </w:r>
      <w:r w:rsidR="0006264F">
        <w:t>d</w:t>
      </w:r>
      <w:r w:rsidR="00D65ED9">
        <w:t>irectors meeting logistics</w:t>
      </w:r>
      <w:r>
        <w:t>.</w:t>
      </w:r>
    </w:p>
    <w:p w:rsidR="004D0A08" w:rsidRDefault="004D0A08" w:rsidP="004D0A08"/>
    <w:p w:rsidR="004D0A08" w:rsidRDefault="004D0A08" w:rsidP="001B4199">
      <w:pPr>
        <w:numPr>
          <w:ilvl w:val="0"/>
          <w:numId w:val="6"/>
        </w:numPr>
      </w:pPr>
      <w:r>
        <w:t>Makes travel arrangements and accommodations in connection with Foundation business.</w:t>
      </w:r>
    </w:p>
    <w:p w:rsidR="00D65ED9" w:rsidRDefault="00D65ED9" w:rsidP="00D65ED9">
      <w:pPr>
        <w:pStyle w:val="ListParagraph"/>
      </w:pPr>
    </w:p>
    <w:p w:rsidR="00D65ED9" w:rsidRDefault="00D65ED9" w:rsidP="001B4199">
      <w:pPr>
        <w:numPr>
          <w:ilvl w:val="0"/>
          <w:numId w:val="6"/>
        </w:numPr>
      </w:pPr>
      <w:r>
        <w:t>Manages the Travel Coordinators to ensure procedures are followed.</w:t>
      </w:r>
    </w:p>
    <w:p w:rsidR="004D0A08" w:rsidRDefault="004D0A08" w:rsidP="004D0A08"/>
    <w:p w:rsidR="00B579BA" w:rsidRDefault="004D0A08" w:rsidP="001B4199">
      <w:pPr>
        <w:numPr>
          <w:ilvl w:val="0"/>
          <w:numId w:val="6"/>
        </w:numPr>
      </w:pPr>
      <w:r>
        <w:t>Perform</w:t>
      </w:r>
      <w:r w:rsidR="00D10F3E">
        <w:t>s</w:t>
      </w:r>
      <w:r>
        <w:t xml:space="preserve"> duties in connection with role as </w:t>
      </w:r>
      <w:r w:rsidR="001D4129">
        <w:t xml:space="preserve">an </w:t>
      </w:r>
      <w:r w:rsidR="0006264F">
        <w:t>o</w:t>
      </w:r>
      <w:r>
        <w:t>fficer of the Foundation.</w:t>
      </w:r>
      <w:r w:rsidR="001D4129">
        <w:t xml:space="preserve">  </w:t>
      </w:r>
      <w:r w:rsidR="001D4129" w:rsidRPr="00715AA0">
        <w:t xml:space="preserve">Attends all </w:t>
      </w:r>
      <w:r w:rsidR="0006264F">
        <w:t>b</w:t>
      </w:r>
      <w:r w:rsidR="001D4129" w:rsidRPr="00715AA0">
        <w:t>oard meetings.</w:t>
      </w:r>
    </w:p>
    <w:p w:rsidR="00D568AE" w:rsidRDefault="00D568AE" w:rsidP="00D568AE">
      <w:pPr>
        <w:pStyle w:val="ListParagraph"/>
      </w:pPr>
    </w:p>
    <w:p w:rsidR="00D568AE" w:rsidRPr="00715AA0" w:rsidRDefault="00D568AE" w:rsidP="00D568AE">
      <w:pPr>
        <w:numPr>
          <w:ilvl w:val="0"/>
          <w:numId w:val="6"/>
        </w:numPr>
      </w:pPr>
      <w:r>
        <w:t>Attends and prepares minutes for the Personnel Committee.</w:t>
      </w:r>
    </w:p>
    <w:p w:rsidR="003D6A5A" w:rsidRDefault="003D6A5A" w:rsidP="00B579BA"/>
    <w:p w:rsidR="00F7421E" w:rsidRPr="00D40BA6" w:rsidRDefault="00F7421E" w:rsidP="00F7421E">
      <w:pPr>
        <w:rPr>
          <w:b/>
        </w:rPr>
      </w:pPr>
      <w:r w:rsidRPr="00D40BA6">
        <w:rPr>
          <w:b/>
        </w:rPr>
        <w:t xml:space="preserve">Other </w:t>
      </w:r>
      <w:r w:rsidR="0006264F">
        <w:rPr>
          <w:b/>
        </w:rPr>
        <w:t>Duties and A</w:t>
      </w:r>
      <w:r w:rsidRPr="00D40BA6">
        <w:rPr>
          <w:b/>
        </w:rPr>
        <w:t>ssignments:</w:t>
      </w:r>
    </w:p>
    <w:p w:rsidR="00936FE6" w:rsidRDefault="00936FE6" w:rsidP="00936FE6"/>
    <w:p w:rsidR="00481DDB" w:rsidRDefault="00481DDB" w:rsidP="0006264F">
      <w:r>
        <w:t>Other duties as may be assigned</w:t>
      </w:r>
      <w:r w:rsidR="0006264F">
        <w:t xml:space="preserve"> by the President</w:t>
      </w:r>
      <w:r>
        <w:t xml:space="preserve"> to fulfill the responsibilities of this position.</w:t>
      </w:r>
    </w:p>
    <w:p w:rsidR="00736F8E" w:rsidRDefault="00736F8E">
      <w:pPr>
        <w:rPr>
          <w:b/>
        </w:rPr>
      </w:pPr>
    </w:p>
    <w:p w:rsidR="00481DDB" w:rsidRPr="004D61FC" w:rsidRDefault="00481DDB">
      <w:pPr>
        <w:rPr>
          <w:b/>
        </w:rPr>
      </w:pPr>
      <w:r w:rsidRPr="004D61FC">
        <w:rPr>
          <w:b/>
        </w:rPr>
        <w:t>Work Relationships and Scope</w:t>
      </w:r>
      <w:r w:rsidR="004D61FC">
        <w:rPr>
          <w:b/>
        </w:rPr>
        <w:t>:</w:t>
      </w:r>
    </w:p>
    <w:p w:rsidR="00481DDB" w:rsidRDefault="00481DDB">
      <w:pPr>
        <w:rPr>
          <w:b/>
          <w:i/>
        </w:rPr>
      </w:pPr>
    </w:p>
    <w:p w:rsidR="007D583E" w:rsidRDefault="004D0A08">
      <w:r>
        <w:t xml:space="preserve">This position reports directly to the President of the Foundation.  Manages the </w:t>
      </w:r>
      <w:r w:rsidR="0006264F">
        <w:t>A</w:t>
      </w:r>
      <w:r w:rsidR="00D65ED9">
        <w:t xml:space="preserve">dministrative </w:t>
      </w:r>
      <w:r w:rsidR="0006264F">
        <w:t>A</w:t>
      </w:r>
      <w:r w:rsidR="00D65ED9">
        <w:t xml:space="preserve">ssistant, </w:t>
      </w:r>
      <w:r w:rsidR="0006264F">
        <w:t>R</w:t>
      </w:r>
      <w:r>
        <w:t>eceptionist</w:t>
      </w:r>
      <w:r w:rsidR="0006264F">
        <w:t>/C</w:t>
      </w:r>
      <w:r w:rsidR="00D65ED9">
        <w:t xml:space="preserve">lerical </w:t>
      </w:r>
      <w:r w:rsidR="0006264F">
        <w:t>A</w:t>
      </w:r>
      <w:r w:rsidR="00D65ED9">
        <w:t>ssistant,</w:t>
      </w:r>
      <w:r>
        <w:t xml:space="preserve"> </w:t>
      </w:r>
      <w:r w:rsidR="0006264F">
        <w:t>O</w:t>
      </w:r>
      <w:r>
        <w:t xml:space="preserve">perations, </w:t>
      </w:r>
      <w:r w:rsidR="0006264F">
        <w:t>O</w:t>
      </w:r>
      <w:r>
        <w:t xml:space="preserve">ffice </w:t>
      </w:r>
      <w:r w:rsidR="0006264F">
        <w:t>A</w:t>
      </w:r>
      <w:r>
        <w:t xml:space="preserve">ssistant, and </w:t>
      </w:r>
      <w:r w:rsidR="001D4129">
        <w:t>c</w:t>
      </w:r>
      <w:r>
        <w:t>onsultants.</w:t>
      </w:r>
      <w:r w:rsidR="001D4129">
        <w:t xml:space="preserve">  </w:t>
      </w:r>
      <w:r>
        <w:t>Daily interaction with all employees.  Frequent interaction with outside vendors and business contacts.</w:t>
      </w:r>
    </w:p>
    <w:p w:rsidR="004D0A08" w:rsidRDefault="004D0A08"/>
    <w:p w:rsidR="00481DDB" w:rsidRPr="004D61FC" w:rsidRDefault="00481DDB" w:rsidP="00277705">
      <w:pPr>
        <w:pStyle w:val="Heading2"/>
        <w:jc w:val="left"/>
        <w:rPr>
          <w:b/>
          <w:i w:val="0"/>
        </w:rPr>
      </w:pPr>
      <w:r w:rsidRPr="004D61FC">
        <w:rPr>
          <w:b/>
          <w:i w:val="0"/>
        </w:rPr>
        <w:t>Measures of Performance</w:t>
      </w:r>
      <w:r w:rsidR="004D61FC">
        <w:rPr>
          <w:b/>
          <w:i w:val="0"/>
        </w:rPr>
        <w:t>:</w:t>
      </w:r>
      <w:r w:rsidR="00277705">
        <w:rPr>
          <w:b/>
          <w:i w:val="0"/>
        </w:rPr>
        <w:t xml:space="preserve"> </w:t>
      </w:r>
    </w:p>
    <w:p w:rsidR="00481DDB" w:rsidRDefault="00481DDB">
      <w:pPr>
        <w:jc w:val="both"/>
        <w:rPr>
          <w:i/>
        </w:rPr>
      </w:pPr>
    </w:p>
    <w:p w:rsidR="00622702" w:rsidRDefault="00481DDB" w:rsidP="00C200D9">
      <w:r>
        <w:t>Quality, quantity, accuracy, timeliness and thoroughness of work p</w:t>
      </w:r>
      <w:r w:rsidR="00D26D61">
        <w:t>erformed</w:t>
      </w:r>
      <w:r>
        <w:t xml:space="preserve">; </w:t>
      </w:r>
      <w:r w:rsidR="00C200D9">
        <w:t xml:space="preserve">ability to </w:t>
      </w:r>
      <w:r w:rsidR="00295B23">
        <w:t xml:space="preserve">handle multiple projects at one time; effectiveness of communications and development of good working relationships with </w:t>
      </w:r>
      <w:r w:rsidR="001D4129">
        <w:t xml:space="preserve">all employees, </w:t>
      </w:r>
      <w:r w:rsidR="00295B23">
        <w:t>outside vendors</w:t>
      </w:r>
      <w:r w:rsidR="001D4129">
        <w:t>, and business contacts</w:t>
      </w:r>
      <w:r w:rsidR="00295B23">
        <w:t xml:space="preserve">; professional workplace appearance and conduct; reliability in reporting to work regularly and on time; </w:t>
      </w:r>
      <w:r w:rsidR="00295B23">
        <w:lastRenderedPageBreak/>
        <w:t xml:space="preserve">understands and adheres to </w:t>
      </w:r>
      <w:r w:rsidR="00BA7451">
        <w:t>F</w:t>
      </w:r>
      <w:r w:rsidR="00622702">
        <w:t>oundation p</w:t>
      </w:r>
      <w:r w:rsidR="00295B23">
        <w:t>olicies and procedures;</w:t>
      </w:r>
      <w:r w:rsidR="001D4129">
        <w:t xml:space="preserve"> and </w:t>
      </w:r>
      <w:r w:rsidR="00295B23">
        <w:t xml:space="preserve">ability to keep </w:t>
      </w:r>
      <w:r w:rsidR="00622702">
        <w:t xml:space="preserve">Foundation </w:t>
      </w:r>
      <w:r w:rsidR="001D4129">
        <w:t xml:space="preserve">business </w:t>
      </w:r>
      <w:r w:rsidR="00295B23">
        <w:t>information confidential</w:t>
      </w:r>
      <w:r w:rsidR="001D4129">
        <w:t xml:space="preserve">.  </w:t>
      </w:r>
    </w:p>
    <w:p w:rsidR="00481DDB" w:rsidRDefault="00481DDB" w:rsidP="00C200D9"/>
    <w:p w:rsidR="00295B23" w:rsidRDefault="00295B23" w:rsidP="00295B23">
      <w:pPr>
        <w:spacing w:line="228" w:lineRule="auto"/>
        <w:rPr>
          <w:b/>
        </w:rPr>
      </w:pPr>
      <w:r w:rsidRPr="00DB4024">
        <w:rPr>
          <w:b/>
        </w:rPr>
        <w:t>Knowledge, Skills and Abilities:</w:t>
      </w:r>
    </w:p>
    <w:p w:rsidR="006A1B7D" w:rsidRDefault="006A1B7D" w:rsidP="00295B23">
      <w:pPr>
        <w:pStyle w:val="Header"/>
        <w:tabs>
          <w:tab w:val="clear" w:pos="4320"/>
          <w:tab w:val="clear" w:pos="8640"/>
        </w:tabs>
        <w:spacing w:line="228" w:lineRule="auto"/>
      </w:pPr>
    </w:p>
    <w:p w:rsidR="00DE6D78" w:rsidRDefault="00715AA0" w:rsidP="00BA6643">
      <w:r>
        <w:t>Associate or b</w:t>
      </w:r>
      <w:r w:rsidR="00BA6643">
        <w:t xml:space="preserve">achelor’s degree in business administration </w:t>
      </w:r>
      <w:r w:rsidR="00BF1D23">
        <w:t xml:space="preserve">or related field </w:t>
      </w:r>
      <w:r w:rsidR="006E668D">
        <w:t xml:space="preserve">preferred or comparable work experience </w:t>
      </w:r>
      <w:r w:rsidR="00BF1D23">
        <w:t>with at least five years of general office management experience to include administrative</w:t>
      </w:r>
      <w:r w:rsidR="00EE40BF">
        <w:t xml:space="preserve">, </w:t>
      </w:r>
      <w:r w:rsidR="00BF1D23">
        <w:t>human resources, information technology, and facilities management experience</w:t>
      </w:r>
      <w:r w:rsidR="00EE40BF">
        <w:t xml:space="preserve">.  Executive </w:t>
      </w:r>
      <w:r>
        <w:t>A</w:t>
      </w:r>
      <w:r w:rsidR="00EE40BF">
        <w:t xml:space="preserve">ssistant </w:t>
      </w:r>
      <w:r w:rsidR="006E668D">
        <w:t>experience</w:t>
      </w:r>
      <w:r w:rsidR="00EE40BF">
        <w:t xml:space="preserve"> a plus.  Position requires effective and professional </w:t>
      </w:r>
      <w:r w:rsidR="00BA6643">
        <w:t xml:space="preserve">written and verbal </w:t>
      </w:r>
      <w:r w:rsidR="00EE40BF">
        <w:t xml:space="preserve">business </w:t>
      </w:r>
      <w:r w:rsidR="00BA6643">
        <w:t>communication</w:t>
      </w:r>
      <w:r w:rsidR="00EE40BF">
        <w:t>s</w:t>
      </w:r>
      <w:r w:rsidR="00BA6643">
        <w:t>, attention to detai</w:t>
      </w:r>
      <w:r w:rsidR="007E635F">
        <w:t>l</w:t>
      </w:r>
      <w:r w:rsidR="00BA6643">
        <w:t xml:space="preserve">, </w:t>
      </w:r>
      <w:r w:rsidR="00EE40BF">
        <w:t>strong organizational skills, accuracy</w:t>
      </w:r>
      <w:r w:rsidR="00DE6D78">
        <w:t xml:space="preserve">, </w:t>
      </w:r>
      <w:r w:rsidR="007E635F">
        <w:t>understanding of business letters</w:t>
      </w:r>
      <w:r w:rsidR="00DE6D78">
        <w:t xml:space="preserve"> and</w:t>
      </w:r>
      <w:r w:rsidR="007E635F">
        <w:t xml:space="preserve"> business protocol</w:t>
      </w:r>
      <w:r w:rsidR="00DE6D78">
        <w:t xml:space="preserve">, ability to multitask and set priorities.  </w:t>
      </w:r>
    </w:p>
    <w:p w:rsidR="00B579BA" w:rsidRDefault="007E635F" w:rsidP="00BA6643">
      <w:r>
        <w:t xml:space="preserve">  </w:t>
      </w:r>
    </w:p>
    <w:p w:rsidR="00481DDB" w:rsidRPr="00D26D61" w:rsidRDefault="00481DDB">
      <w:pPr>
        <w:pStyle w:val="Heading2"/>
        <w:rPr>
          <w:b/>
          <w:i w:val="0"/>
        </w:rPr>
      </w:pPr>
      <w:r w:rsidRPr="00D26D61">
        <w:rPr>
          <w:b/>
          <w:i w:val="0"/>
        </w:rPr>
        <w:t>Working Conditions</w:t>
      </w:r>
      <w:r w:rsidR="00D26D61">
        <w:rPr>
          <w:b/>
          <w:i w:val="0"/>
        </w:rPr>
        <w:t>:</w:t>
      </w:r>
    </w:p>
    <w:p w:rsidR="00481DDB" w:rsidRDefault="00481DDB">
      <w:pPr>
        <w:jc w:val="both"/>
        <w:rPr>
          <w:i/>
        </w:rPr>
      </w:pPr>
    </w:p>
    <w:p w:rsidR="00D370FF" w:rsidRDefault="00D370FF" w:rsidP="00D370FF">
      <w:r>
        <w:t>Work is performed in a pleasant office environment with minimal exposure to injury.  Work hours are generally weekdays during normal business hours and will usually average 40</w:t>
      </w:r>
      <w:r w:rsidR="007E635F">
        <w:t>-45</w:t>
      </w:r>
      <w:r>
        <w:t xml:space="preserve"> hours a week.  </w:t>
      </w:r>
      <w:r w:rsidR="00DE6D78">
        <w:t xml:space="preserve">Limited business travel to </w:t>
      </w:r>
      <w:r w:rsidR="0006264F">
        <w:t xml:space="preserve">coordinate </w:t>
      </w:r>
      <w:r w:rsidR="00DE6D78">
        <w:t xml:space="preserve">meetings or special events. </w:t>
      </w:r>
    </w:p>
    <w:p w:rsidR="00D370FF" w:rsidRDefault="00D370FF">
      <w:pPr>
        <w:pStyle w:val="Header"/>
        <w:tabs>
          <w:tab w:val="clear" w:pos="4320"/>
          <w:tab w:val="clear" w:pos="8640"/>
        </w:tabs>
      </w:pPr>
    </w:p>
    <w:p w:rsidR="00481DDB" w:rsidRPr="00D26D61" w:rsidRDefault="00481DDB">
      <w:pPr>
        <w:pStyle w:val="Heading3"/>
        <w:rPr>
          <w:b/>
          <w:i w:val="0"/>
        </w:rPr>
      </w:pPr>
      <w:r w:rsidRPr="00D26D61">
        <w:rPr>
          <w:b/>
          <w:i w:val="0"/>
        </w:rPr>
        <w:t>Acknowledgement</w:t>
      </w:r>
      <w:r w:rsidR="00CB6A78">
        <w:rPr>
          <w:b/>
          <w:i w:val="0"/>
        </w:rPr>
        <w:t>:</w:t>
      </w:r>
    </w:p>
    <w:p w:rsidR="00481DDB" w:rsidRDefault="00481DDB">
      <w:pPr>
        <w:rPr>
          <w:i/>
        </w:rPr>
      </w:pPr>
      <w:bookmarkStart w:id="0" w:name="_GoBack"/>
      <w:bookmarkEnd w:id="0"/>
    </w:p>
    <w:p w:rsidR="00481DDB" w:rsidRDefault="00481DDB">
      <w: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7E635F">
        <w:t>President</w:t>
      </w:r>
      <w:r w:rsidR="00622702">
        <w:t>.  All r</w:t>
      </w:r>
      <w:r>
        <w:t xml:space="preserve">equirements are subject to change over time and to possible modification to reasonably accommodate individuals with a disability. </w:t>
      </w:r>
    </w:p>
    <w:p w:rsidR="00481DDB" w:rsidRDefault="00481DDB">
      <w:pPr>
        <w:jc w:val="both"/>
      </w:pPr>
    </w:p>
    <w:p w:rsidR="00DE6D78" w:rsidRDefault="00DE6D78">
      <w:pPr>
        <w:jc w:val="both"/>
      </w:pPr>
    </w:p>
    <w:p w:rsidR="00481DDB" w:rsidRDefault="00481DDB">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481DDB" w:rsidRDefault="00481DDB">
      <w:pPr>
        <w:jc w:val="both"/>
      </w:pPr>
      <w:r>
        <w:t>Employee Signature</w:t>
      </w:r>
      <w:r>
        <w:tab/>
      </w:r>
      <w:r>
        <w:tab/>
      </w:r>
      <w:r>
        <w:tab/>
      </w:r>
      <w:r>
        <w:tab/>
      </w:r>
      <w:r>
        <w:tab/>
      </w:r>
      <w:r>
        <w:tab/>
        <w:t>Date</w:t>
      </w:r>
    </w:p>
    <w:sectPr w:rsidR="00481DDB" w:rsidSect="00DD5105">
      <w:footerReference w:type="even" r:id="rId8"/>
      <w:footerReference w:type="defaul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18" w:rsidRDefault="00412218">
      <w:r>
        <w:separator/>
      </w:r>
    </w:p>
  </w:endnote>
  <w:endnote w:type="continuationSeparator" w:id="0">
    <w:p w:rsidR="00412218" w:rsidRDefault="0041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Default="006E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668D" w:rsidRDefault="006E66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Default="006E66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64F">
      <w:rPr>
        <w:rStyle w:val="PageNumber"/>
        <w:noProof/>
      </w:rPr>
      <w:t>3</w:t>
    </w:r>
    <w:r>
      <w:rPr>
        <w:rStyle w:val="PageNumber"/>
      </w:rPr>
      <w:fldChar w:fldCharType="end"/>
    </w:r>
  </w:p>
  <w:p w:rsidR="006E668D" w:rsidRPr="00BF1D23" w:rsidRDefault="00D65ED9">
    <w:pPr>
      <w:pStyle w:val="Footer"/>
      <w:ind w:right="360"/>
      <w:rPr>
        <w:sz w:val="16"/>
        <w:szCs w:val="16"/>
      </w:rPr>
    </w:pPr>
    <w:r>
      <w:rPr>
        <w:sz w:val="16"/>
        <w:szCs w:val="16"/>
      </w:rPr>
      <w:t>Vice President</w:t>
    </w:r>
    <w:r w:rsidR="006E668D" w:rsidRPr="00BF1D23">
      <w:rPr>
        <w:sz w:val="16"/>
        <w:szCs w:val="16"/>
      </w:rPr>
      <w:t xml:space="preserve"> </w:t>
    </w:r>
    <w:r>
      <w:rPr>
        <w:sz w:val="16"/>
        <w:szCs w:val="16"/>
      </w:rPr>
      <w:t>for</w:t>
    </w:r>
    <w:r w:rsidR="006E668D" w:rsidRPr="00BF1D23">
      <w:rPr>
        <w:sz w:val="16"/>
        <w:szCs w:val="16"/>
      </w:rPr>
      <w:t xml:space="preserve"> Administration</w:t>
    </w:r>
  </w:p>
  <w:p w:rsidR="006E668D" w:rsidRPr="00BF1D23" w:rsidRDefault="006E668D">
    <w:pPr>
      <w:pStyle w:val="Footer"/>
      <w:ind w:right="360"/>
      <w:rPr>
        <w:sz w:val="16"/>
        <w:szCs w:val="16"/>
      </w:rPr>
    </w:pPr>
    <w:r w:rsidRPr="00BF1D23">
      <w:rPr>
        <w:sz w:val="16"/>
        <w:szCs w:val="16"/>
      </w:rPr>
      <w:t xml:space="preserve">The </w:t>
    </w:r>
    <w:proofErr w:type="spellStart"/>
    <w:r w:rsidRPr="00BF1D23">
      <w:rPr>
        <w:sz w:val="16"/>
        <w:szCs w:val="16"/>
      </w:rPr>
      <w:t>Lynde</w:t>
    </w:r>
    <w:proofErr w:type="spellEnd"/>
    <w:r w:rsidRPr="00BF1D23">
      <w:rPr>
        <w:sz w:val="16"/>
        <w:szCs w:val="16"/>
      </w:rPr>
      <w:t xml:space="preserve"> and Harry Bradley Foundation</w:t>
    </w:r>
  </w:p>
  <w:p w:rsidR="006E668D" w:rsidRPr="00BF1D23" w:rsidRDefault="00D65ED9">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68D" w:rsidRPr="00DE6D78" w:rsidRDefault="00D65ED9">
    <w:pPr>
      <w:pStyle w:val="Footer"/>
      <w:rPr>
        <w:sz w:val="16"/>
        <w:szCs w:val="16"/>
      </w:rPr>
    </w:pPr>
    <w:r>
      <w:rPr>
        <w:sz w:val="16"/>
        <w:szCs w:val="16"/>
      </w:rPr>
      <w:t>Vice President for</w:t>
    </w:r>
    <w:r w:rsidR="006E668D" w:rsidRPr="00DE6D78">
      <w:rPr>
        <w:sz w:val="16"/>
        <w:szCs w:val="16"/>
      </w:rPr>
      <w:t xml:space="preserve"> Administration</w:t>
    </w:r>
  </w:p>
  <w:p w:rsidR="006E668D" w:rsidRDefault="006E668D">
    <w:pPr>
      <w:pStyle w:val="Footer"/>
      <w:rPr>
        <w:sz w:val="16"/>
        <w:szCs w:val="16"/>
      </w:rPr>
    </w:pPr>
    <w:r w:rsidRPr="00DE6D78">
      <w:rPr>
        <w:sz w:val="16"/>
        <w:szCs w:val="16"/>
      </w:rPr>
      <w:t xml:space="preserve">The </w:t>
    </w:r>
    <w:proofErr w:type="spellStart"/>
    <w:r w:rsidRPr="00DE6D78">
      <w:rPr>
        <w:sz w:val="16"/>
        <w:szCs w:val="16"/>
      </w:rPr>
      <w:t>Lynde</w:t>
    </w:r>
    <w:proofErr w:type="spellEnd"/>
    <w:r w:rsidRPr="00DE6D78">
      <w:rPr>
        <w:sz w:val="16"/>
        <w:szCs w:val="16"/>
      </w:rPr>
      <w:t xml:space="preserve"> and Harry Bradley Foundation </w:t>
    </w:r>
  </w:p>
  <w:p w:rsidR="006E668D" w:rsidRPr="00DE6D78" w:rsidRDefault="00D65ED9">
    <w:pPr>
      <w:pStyle w:val="Footer"/>
      <w:rPr>
        <w:sz w:val="16"/>
        <w:szCs w:val="16"/>
      </w:rPr>
    </w:pPr>
    <w:r>
      <w:rPr>
        <w:sz w:val="16"/>
        <w:szCs w:val="16"/>
      </w:rPr>
      <w:t>August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18" w:rsidRDefault="00412218">
      <w:r>
        <w:separator/>
      </w:r>
    </w:p>
  </w:footnote>
  <w:footnote w:type="continuationSeparator" w:id="0">
    <w:p w:rsidR="00412218" w:rsidRDefault="00412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F2C2F"/>
    <w:multiLevelType w:val="hybridMultilevel"/>
    <w:tmpl w:val="68285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F9331B"/>
    <w:multiLevelType w:val="hybridMultilevel"/>
    <w:tmpl w:val="1FA0B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292711B"/>
    <w:multiLevelType w:val="hybridMultilevel"/>
    <w:tmpl w:val="D8640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FB6DBA"/>
    <w:multiLevelType w:val="hybridMultilevel"/>
    <w:tmpl w:val="B42A3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3F"/>
    <w:rsid w:val="00041412"/>
    <w:rsid w:val="0006264F"/>
    <w:rsid w:val="00086B09"/>
    <w:rsid w:val="000A7A58"/>
    <w:rsid w:val="000E3CBD"/>
    <w:rsid w:val="000E543B"/>
    <w:rsid w:val="000F08E7"/>
    <w:rsid w:val="001062BF"/>
    <w:rsid w:val="00123D8E"/>
    <w:rsid w:val="00190464"/>
    <w:rsid w:val="001B4199"/>
    <w:rsid w:val="001B4732"/>
    <w:rsid w:val="001C3B8C"/>
    <w:rsid w:val="001D15F7"/>
    <w:rsid w:val="001D4129"/>
    <w:rsid w:val="001E233F"/>
    <w:rsid w:val="001E2B84"/>
    <w:rsid w:val="00202123"/>
    <w:rsid w:val="002076C2"/>
    <w:rsid w:val="00213F29"/>
    <w:rsid w:val="002252CF"/>
    <w:rsid w:val="00246265"/>
    <w:rsid w:val="00254196"/>
    <w:rsid w:val="002728CC"/>
    <w:rsid w:val="00277705"/>
    <w:rsid w:val="00295B23"/>
    <w:rsid w:val="00295D4B"/>
    <w:rsid w:val="002A34D1"/>
    <w:rsid w:val="002A64E9"/>
    <w:rsid w:val="002E57B3"/>
    <w:rsid w:val="002E65AF"/>
    <w:rsid w:val="002E7E96"/>
    <w:rsid w:val="003240AA"/>
    <w:rsid w:val="003450FD"/>
    <w:rsid w:val="00363520"/>
    <w:rsid w:val="003806E4"/>
    <w:rsid w:val="003D5B22"/>
    <w:rsid w:val="003D6A5A"/>
    <w:rsid w:val="003E4E76"/>
    <w:rsid w:val="003F7E46"/>
    <w:rsid w:val="00412218"/>
    <w:rsid w:val="00420B24"/>
    <w:rsid w:val="00457EAD"/>
    <w:rsid w:val="00472204"/>
    <w:rsid w:val="00475B58"/>
    <w:rsid w:val="00481DDB"/>
    <w:rsid w:val="004B5CBF"/>
    <w:rsid w:val="004C5C44"/>
    <w:rsid w:val="004D0A08"/>
    <w:rsid w:val="004D61FC"/>
    <w:rsid w:val="004E7730"/>
    <w:rsid w:val="004F235B"/>
    <w:rsid w:val="004F38E3"/>
    <w:rsid w:val="00501F21"/>
    <w:rsid w:val="005030DA"/>
    <w:rsid w:val="00567CE8"/>
    <w:rsid w:val="00576CE9"/>
    <w:rsid w:val="005A0A08"/>
    <w:rsid w:val="005A3B0C"/>
    <w:rsid w:val="005E19D7"/>
    <w:rsid w:val="005F305D"/>
    <w:rsid w:val="00622702"/>
    <w:rsid w:val="00672E75"/>
    <w:rsid w:val="00683E4E"/>
    <w:rsid w:val="006A1B7D"/>
    <w:rsid w:val="006C366D"/>
    <w:rsid w:val="006C753A"/>
    <w:rsid w:val="006D020A"/>
    <w:rsid w:val="006D550D"/>
    <w:rsid w:val="006E668D"/>
    <w:rsid w:val="00715AA0"/>
    <w:rsid w:val="007172D0"/>
    <w:rsid w:val="00720256"/>
    <w:rsid w:val="00736F8E"/>
    <w:rsid w:val="0078633E"/>
    <w:rsid w:val="00791BB6"/>
    <w:rsid w:val="007B7707"/>
    <w:rsid w:val="007D04E4"/>
    <w:rsid w:val="007D583E"/>
    <w:rsid w:val="007E635F"/>
    <w:rsid w:val="007F2C16"/>
    <w:rsid w:val="00841A1E"/>
    <w:rsid w:val="0085150E"/>
    <w:rsid w:val="00860702"/>
    <w:rsid w:val="008C2160"/>
    <w:rsid w:val="00900BC7"/>
    <w:rsid w:val="009046BD"/>
    <w:rsid w:val="00922CD7"/>
    <w:rsid w:val="00936FE6"/>
    <w:rsid w:val="00953C39"/>
    <w:rsid w:val="00956B5E"/>
    <w:rsid w:val="00964B94"/>
    <w:rsid w:val="00994F01"/>
    <w:rsid w:val="009C7233"/>
    <w:rsid w:val="009F3B72"/>
    <w:rsid w:val="00A0779E"/>
    <w:rsid w:val="00A2021D"/>
    <w:rsid w:val="00A24313"/>
    <w:rsid w:val="00A512C8"/>
    <w:rsid w:val="00A56592"/>
    <w:rsid w:val="00B43A5F"/>
    <w:rsid w:val="00B5305F"/>
    <w:rsid w:val="00B579BA"/>
    <w:rsid w:val="00BA36E7"/>
    <w:rsid w:val="00BA6643"/>
    <w:rsid w:val="00BA7451"/>
    <w:rsid w:val="00BC6638"/>
    <w:rsid w:val="00BE511B"/>
    <w:rsid w:val="00BE5F77"/>
    <w:rsid w:val="00BF046A"/>
    <w:rsid w:val="00BF1D23"/>
    <w:rsid w:val="00C200D9"/>
    <w:rsid w:val="00C22E66"/>
    <w:rsid w:val="00C24353"/>
    <w:rsid w:val="00C43B7F"/>
    <w:rsid w:val="00C5704E"/>
    <w:rsid w:val="00C767DA"/>
    <w:rsid w:val="00C85174"/>
    <w:rsid w:val="00C86B6F"/>
    <w:rsid w:val="00C94BC8"/>
    <w:rsid w:val="00CA4149"/>
    <w:rsid w:val="00CB6475"/>
    <w:rsid w:val="00CB6A78"/>
    <w:rsid w:val="00CD43AC"/>
    <w:rsid w:val="00CF4B4A"/>
    <w:rsid w:val="00D10F3E"/>
    <w:rsid w:val="00D23A82"/>
    <w:rsid w:val="00D26D61"/>
    <w:rsid w:val="00D370FF"/>
    <w:rsid w:val="00D37420"/>
    <w:rsid w:val="00D40BA6"/>
    <w:rsid w:val="00D52581"/>
    <w:rsid w:val="00D568AE"/>
    <w:rsid w:val="00D65ED9"/>
    <w:rsid w:val="00D83264"/>
    <w:rsid w:val="00D8613D"/>
    <w:rsid w:val="00DC0DEA"/>
    <w:rsid w:val="00DD3DBF"/>
    <w:rsid w:val="00DD5105"/>
    <w:rsid w:val="00DE3767"/>
    <w:rsid w:val="00DE6D78"/>
    <w:rsid w:val="00DF16C2"/>
    <w:rsid w:val="00E17BA0"/>
    <w:rsid w:val="00E3638D"/>
    <w:rsid w:val="00E40E18"/>
    <w:rsid w:val="00E45796"/>
    <w:rsid w:val="00E63572"/>
    <w:rsid w:val="00E7463C"/>
    <w:rsid w:val="00E84759"/>
    <w:rsid w:val="00E84A6C"/>
    <w:rsid w:val="00E918FA"/>
    <w:rsid w:val="00E931FF"/>
    <w:rsid w:val="00ED22ED"/>
    <w:rsid w:val="00EE40BF"/>
    <w:rsid w:val="00F024EB"/>
    <w:rsid w:val="00F232AF"/>
    <w:rsid w:val="00F27825"/>
    <w:rsid w:val="00F6388F"/>
    <w:rsid w:val="00F64D0B"/>
    <w:rsid w:val="00F7421E"/>
    <w:rsid w:val="00F9406B"/>
    <w:rsid w:val="00FC061E"/>
    <w:rsid w:val="00FC4C25"/>
    <w:rsid w:val="00FE2592"/>
    <w:rsid w:val="00FE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31DADB9D-86F9-4915-AE66-D63B3B7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2462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CB25-82E8-455B-9CD8-ABC73ED0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704</Words>
  <Characters>4727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4</cp:revision>
  <cp:lastPrinted>2007-08-08T15:42:00Z</cp:lastPrinted>
  <dcterms:created xsi:type="dcterms:W3CDTF">2016-07-26T16:39:00Z</dcterms:created>
  <dcterms:modified xsi:type="dcterms:W3CDTF">2016-07-29T18:54:00Z</dcterms:modified>
</cp:coreProperties>
</file>