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ED9" w:rsidRDefault="004F3ED9" w:rsidP="004F3ED9">
      <w:pPr>
        <w:pStyle w:val="EnvelopeReturn"/>
      </w:pPr>
    </w:p>
    <w:p w:rsidR="00E1477B" w:rsidRDefault="00E1477B"/>
    <w:p w:rsidR="004F3ED9" w:rsidRDefault="004F3ED9"/>
    <w:p w:rsidR="004F3ED9" w:rsidRDefault="004F3ED9"/>
    <w:p w:rsidR="004F3ED9" w:rsidRDefault="004F3ED9" w:rsidP="004F3ED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4F3ED9" w:rsidRDefault="004F3ED9" w:rsidP="004F3ED9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4F3ED9" w:rsidRPr="004F3ED9" w:rsidRDefault="004F3ED9" w:rsidP="004F3ED9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F3ED9">
        <w:rPr>
          <w:rFonts w:ascii="Times New Roman" w:hAnsi="Times New Roman" w:cs="Times New Roman"/>
          <w:sz w:val="24"/>
          <w:szCs w:val="24"/>
        </w:rPr>
        <w:t xml:space="preserve">Effective July 18, 2016, the </w:t>
      </w:r>
      <w:proofErr w:type="spellStart"/>
      <w:r w:rsidRPr="004F3ED9">
        <w:rPr>
          <w:rFonts w:ascii="Times New Roman" w:hAnsi="Times New Roman" w:cs="Times New Roman"/>
          <w:sz w:val="24"/>
          <w:szCs w:val="24"/>
        </w:rPr>
        <w:t>Lynde</w:t>
      </w:r>
      <w:proofErr w:type="spellEnd"/>
      <w:r w:rsidRPr="004F3ED9">
        <w:rPr>
          <w:rFonts w:ascii="Times New Roman" w:hAnsi="Times New Roman" w:cs="Times New Roman"/>
          <w:sz w:val="24"/>
          <w:szCs w:val="24"/>
        </w:rPr>
        <w:t xml:space="preserve"> and Harry Bradley Foundation </w:t>
      </w:r>
    </w:p>
    <w:p w:rsidR="004F3ED9" w:rsidRPr="004F3ED9" w:rsidRDefault="004F3ED9" w:rsidP="004F3ED9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4F3ED9">
        <w:rPr>
          <w:rFonts w:ascii="Times New Roman" w:hAnsi="Times New Roman" w:cs="Times New Roman"/>
          <w:sz w:val="24"/>
          <w:szCs w:val="24"/>
        </w:rPr>
        <w:t>has</w:t>
      </w:r>
      <w:proofErr w:type="gramEnd"/>
      <w:r w:rsidRPr="004F3ED9">
        <w:rPr>
          <w:rFonts w:ascii="Times New Roman" w:hAnsi="Times New Roman" w:cs="Times New Roman"/>
          <w:sz w:val="24"/>
          <w:szCs w:val="24"/>
        </w:rPr>
        <w:t xml:space="preserve"> a new President and CEO. </w:t>
      </w:r>
    </w:p>
    <w:p w:rsidR="004F3ED9" w:rsidRPr="004F3ED9" w:rsidRDefault="004F3ED9" w:rsidP="004F3E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3ED9" w:rsidRPr="004F3ED9" w:rsidRDefault="004F3ED9" w:rsidP="004F3ED9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F3ED9">
        <w:rPr>
          <w:rFonts w:ascii="Times New Roman" w:hAnsi="Times New Roman" w:cs="Times New Roman"/>
          <w:sz w:val="24"/>
          <w:szCs w:val="24"/>
        </w:rPr>
        <w:t>Please update your records:</w:t>
      </w:r>
    </w:p>
    <w:p w:rsidR="004F3ED9" w:rsidRPr="004F3ED9" w:rsidRDefault="004F3ED9" w:rsidP="004F3ED9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F3ED9">
        <w:rPr>
          <w:rFonts w:ascii="Times New Roman" w:hAnsi="Times New Roman" w:cs="Times New Roman"/>
          <w:sz w:val="24"/>
          <w:szCs w:val="24"/>
        </w:rPr>
        <w:t>Richard W. Graber</w:t>
      </w:r>
    </w:p>
    <w:p w:rsidR="004F3ED9" w:rsidRPr="004F3ED9" w:rsidRDefault="004F3ED9" w:rsidP="004F3ED9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F3ED9">
        <w:rPr>
          <w:rFonts w:ascii="Times New Roman" w:hAnsi="Times New Roman" w:cs="Times New Roman"/>
          <w:sz w:val="24"/>
          <w:szCs w:val="24"/>
        </w:rPr>
        <w:t>President and Chief Executive Officer</w:t>
      </w:r>
    </w:p>
    <w:p w:rsidR="004F3ED9" w:rsidRPr="004F3ED9" w:rsidRDefault="004F3ED9" w:rsidP="004F3ED9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F3ED9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4F3ED9">
        <w:rPr>
          <w:rFonts w:ascii="Times New Roman" w:hAnsi="Times New Roman" w:cs="Times New Roman"/>
          <w:sz w:val="24"/>
          <w:szCs w:val="24"/>
        </w:rPr>
        <w:t>Lynde</w:t>
      </w:r>
      <w:proofErr w:type="spellEnd"/>
      <w:r w:rsidRPr="004F3ED9">
        <w:rPr>
          <w:rFonts w:ascii="Times New Roman" w:hAnsi="Times New Roman" w:cs="Times New Roman"/>
          <w:sz w:val="24"/>
          <w:szCs w:val="24"/>
        </w:rPr>
        <w:t xml:space="preserve"> and Harry Bradley Foundation</w:t>
      </w:r>
    </w:p>
    <w:p w:rsidR="004F3ED9" w:rsidRPr="004F3ED9" w:rsidRDefault="004F3ED9" w:rsidP="004F3ED9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F3ED9">
        <w:rPr>
          <w:rFonts w:ascii="Times New Roman" w:hAnsi="Times New Roman" w:cs="Times New Roman"/>
          <w:sz w:val="24"/>
          <w:szCs w:val="24"/>
        </w:rPr>
        <w:t>1241 North Franklin Place</w:t>
      </w:r>
    </w:p>
    <w:p w:rsidR="004F3ED9" w:rsidRPr="004F3ED9" w:rsidRDefault="004F3ED9" w:rsidP="004F3ED9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F3ED9">
        <w:rPr>
          <w:rFonts w:ascii="Times New Roman" w:hAnsi="Times New Roman" w:cs="Times New Roman"/>
          <w:sz w:val="24"/>
          <w:szCs w:val="24"/>
        </w:rPr>
        <w:t>Milwaukee, WI 53202-2</w:t>
      </w:r>
      <w:bookmarkStart w:id="0" w:name="_GoBack"/>
      <w:bookmarkEnd w:id="0"/>
      <w:r w:rsidRPr="004F3ED9">
        <w:rPr>
          <w:rFonts w:ascii="Times New Roman" w:hAnsi="Times New Roman" w:cs="Times New Roman"/>
          <w:sz w:val="24"/>
          <w:szCs w:val="24"/>
        </w:rPr>
        <w:t>901</w:t>
      </w:r>
    </w:p>
    <w:p w:rsidR="004F3ED9" w:rsidRDefault="004F3ED9"/>
    <w:sectPr w:rsidR="004F3ED9" w:rsidSect="004F3ED9">
      <w:pgSz w:w="9720" w:h="6840" w:orient="landscape"/>
      <w:pgMar w:top="360" w:right="720" w:bottom="720" w:left="576" w:header="720" w:footer="720" w:gutter="0"/>
      <w:paperSrc w:first="15"/>
      <w:pgNumType w:start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76"/>
  <w:proofState w:spelling="clean" w:grammar="clean"/>
  <w:mailMerge>
    <w:mainDocumentType w:val="envelope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D9"/>
    <w:rsid w:val="004F3ED9"/>
    <w:rsid w:val="00E1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AD6BB-5A7C-439A-8568-8AD259C1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4F3E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4F3ED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NoSpacing">
    <w:name w:val="No Spacing"/>
    <w:uiPriority w:val="1"/>
    <w:qFormat/>
    <w:rsid w:val="004F3ED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L. Narus</dc:creator>
  <cp:keywords/>
  <dc:description/>
  <cp:lastModifiedBy>Renee L. Narus</cp:lastModifiedBy>
  <cp:revision>1</cp:revision>
  <cp:lastPrinted>2016-07-21T16:06:00Z</cp:lastPrinted>
  <dcterms:created xsi:type="dcterms:W3CDTF">2016-07-21T16:02:00Z</dcterms:created>
  <dcterms:modified xsi:type="dcterms:W3CDTF">2016-07-21T16:08:00Z</dcterms:modified>
</cp:coreProperties>
</file>