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CA" w:rsidRPr="002B14EC" w:rsidRDefault="00162BCA">
      <w:pPr>
        <w:pStyle w:val="Heading1"/>
        <w:jc w:val="center"/>
        <w:rPr>
          <w:bCs/>
          <w:u w:val="none"/>
        </w:rPr>
      </w:pPr>
      <w:r w:rsidRPr="002B14EC">
        <w:rPr>
          <w:bCs/>
          <w:u w:val="none"/>
        </w:rPr>
        <w:t>Director Orientation</w:t>
      </w:r>
    </w:p>
    <w:p w:rsidR="003E7820" w:rsidRDefault="003E782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57"/>
        <w:gridCol w:w="7603"/>
      </w:tblGrid>
      <w:tr w:rsidR="00162BCA" w:rsidTr="001A434D">
        <w:trPr>
          <w:trHeight w:val="540"/>
        </w:trPr>
        <w:tc>
          <w:tcPr>
            <w:tcW w:w="9360" w:type="dxa"/>
            <w:gridSpan w:val="2"/>
            <w:tcBorders>
              <w:bottom w:val="nil"/>
            </w:tcBorders>
          </w:tcPr>
          <w:p w:rsidR="009E701C" w:rsidRDefault="009E701C" w:rsidP="009E5880">
            <w:pPr>
              <w:pStyle w:val="Heading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Pat English</w:t>
            </w:r>
          </w:p>
          <w:p w:rsidR="00162BCA" w:rsidRPr="002B14EC" w:rsidRDefault="00511E9C" w:rsidP="009E5880">
            <w:pPr>
              <w:pStyle w:val="Heading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December 2</w:t>
            </w:r>
            <w:r w:rsidR="007750FC">
              <w:rPr>
                <w:b/>
                <w:u w:val="none"/>
              </w:rPr>
              <w:t>, 2014</w:t>
            </w:r>
          </w:p>
          <w:p w:rsidR="003E7820" w:rsidRDefault="003E7820"/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Pr="00F44381" w:rsidRDefault="00162BCA" w:rsidP="00F44381">
            <w:pPr>
              <w:jc w:val="center"/>
              <w:rPr>
                <w:sz w:val="28"/>
                <w:szCs w:val="28"/>
              </w:rPr>
            </w:pPr>
            <w:r w:rsidRPr="009E5880">
              <w:t>Rader Conference Room</w:t>
            </w:r>
          </w:p>
          <w:p w:rsidR="003E7820" w:rsidRDefault="003E7820">
            <w:pPr>
              <w:jc w:val="center"/>
            </w:pPr>
          </w:p>
          <w:p w:rsidR="00F44381" w:rsidRDefault="00F44381">
            <w:pPr>
              <w:jc w:val="center"/>
            </w:pPr>
          </w:p>
        </w:tc>
      </w:tr>
      <w:tr w:rsidR="001A434D" w:rsidTr="001A434D">
        <w:tc>
          <w:tcPr>
            <w:tcW w:w="1757" w:type="dxa"/>
          </w:tcPr>
          <w:p w:rsidR="001A434D" w:rsidRDefault="009E701C" w:rsidP="009E701C">
            <w:r>
              <w:t>1</w:t>
            </w:r>
            <w:r w:rsidR="001A434D">
              <w:t xml:space="preserve">:00 </w:t>
            </w:r>
            <w:r>
              <w:t>p</w:t>
            </w:r>
            <w:r w:rsidR="001A434D">
              <w:t>.m.</w:t>
            </w:r>
          </w:p>
        </w:tc>
        <w:tc>
          <w:tcPr>
            <w:tcW w:w="7603" w:type="dxa"/>
          </w:tcPr>
          <w:p w:rsidR="001A434D" w:rsidRDefault="001A434D">
            <w:pPr>
              <w:pStyle w:val="Heading1"/>
            </w:pPr>
            <w:r>
              <w:t>Executive Session</w:t>
            </w:r>
          </w:p>
        </w:tc>
      </w:tr>
      <w:tr w:rsidR="001A434D" w:rsidTr="001A434D">
        <w:tc>
          <w:tcPr>
            <w:tcW w:w="1757" w:type="dxa"/>
          </w:tcPr>
          <w:p w:rsidR="001A434D" w:rsidRDefault="001A434D" w:rsidP="007157BC"/>
        </w:tc>
        <w:tc>
          <w:tcPr>
            <w:tcW w:w="7603" w:type="dxa"/>
          </w:tcPr>
          <w:p w:rsidR="001A434D" w:rsidRPr="001A434D" w:rsidRDefault="001A434D" w:rsidP="009E701C">
            <w:pPr>
              <w:pStyle w:val="Heading1"/>
              <w:rPr>
                <w:u w:val="none"/>
              </w:rPr>
            </w:pPr>
            <w:r w:rsidRPr="001A434D">
              <w:rPr>
                <w:u w:val="none"/>
              </w:rPr>
              <w:t>Board Procedures – Grebe</w:t>
            </w:r>
          </w:p>
        </w:tc>
      </w:tr>
      <w:tr w:rsidR="001A434D" w:rsidTr="001A434D">
        <w:tc>
          <w:tcPr>
            <w:tcW w:w="1757" w:type="dxa"/>
          </w:tcPr>
          <w:p w:rsidR="001A434D" w:rsidRDefault="001A434D" w:rsidP="007157BC"/>
        </w:tc>
        <w:tc>
          <w:tcPr>
            <w:tcW w:w="7603" w:type="dxa"/>
          </w:tcPr>
          <w:p w:rsidR="001A434D" w:rsidRDefault="001A434D">
            <w:pPr>
              <w:pStyle w:val="Heading1"/>
            </w:pPr>
          </w:p>
        </w:tc>
      </w:tr>
      <w:tr w:rsidR="007157BC" w:rsidTr="001A434D">
        <w:tc>
          <w:tcPr>
            <w:tcW w:w="1757" w:type="dxa"/>
          </w:tcPr>
          <w:p w:rsidR="007157BC" w:rsidRDefault="009E701C" w:rsidP="009E701C">
            <w:r>
              <w:t>1</w:t>
            </w:r>
            <w:r w:rsidR="001A434D">
              <w:t>:2</w:t>
            </w:r>
            <w:r w:rsidR="007157BC">
              <w:t xml:space="preserve">0 </w:t>
            </w:r>
            <w:r>
              <w:t>p</w:t>
            </w:r>
            <w:r w:rsidR="007157BC">
              <w:t>.m.</w:t>
            </w:r>
          </w:p>
        </w:tc>
        <w:tc>
          <w:tcPr>
            <w:tcW w:w="7603" w:type="dxa"/>
          </w:tcPr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 w:rsidTr="001A434D">
        <w:tc>
          <w:tcPr>
            <w:tcW w:w="1757" w:type="dxa"/>
          </w:tcPr>
          <w:p w:rsidR="00162BCA" w:rsidRDefault="009E701C" w:rsidP="009E701C">
            <w:r>
              <w:t>1</w:t>
            </w:r>
            <w:r w:rsidR="00162BCA">
              <w:t>:</w:t>
            </w:r>
            <w:r>
              <w:t>40 p</w:t>
            </w:r>
            <w:r w:rsidR="00162BCA">
              <w:t>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</w:pPr>
            <w:r>
              <w:t>Finance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Spending Policy – Friauf</w:t>
            </w:r>
          </w:p>
          <w:p w:rsidR="004C1791" w:rsidRDefault="004C1791">
            <w:r>
              <w:t>Investments – Lempke</w:t>
            </w:r>
          </w:p>
          <w:p w:rsidR="00162BCA" w:rsidRDefault="00162BCA">
            <w:r>
              <w:t>Operating Budget – Friauf, Hess</w:t>
            </w:r>
          </w:p>
          <w:p w:rsidR="00162BCA" w:rsidRDefault="00162BCA"/>
        </w:tc>
      </w:tr>
      <w:tr w:rsidR="00162BCA" w:rsidTr="001A434D">
        <w:tc>
          <w:tcPr>
            <w:tcW w:w="1757" w:type="dxa"/>
          </w:tcPr>
          <w:p w:rsidR="00162BCA" w:rsidRDefault="009E701C" w:rsidP="009E701C">
            <w:r>
              <w:t>2</w:t>
            </w:r>
            <w:r w:rsidR="001A434D">
              <w:t>:</w:t>
            </w:r>
            <w:r w:rsidR="004C1791">
              <w:t>3</w:t>
            </w:r>
            <w:r w:rsidR="007157BC">
              <w:t>0</w:t>
            </w:r>
            <w:r>
              <w:t xml:space="preserve"> p</w:t>
            </w:r>
            <w:r w:rsidR="00162BCA">
              <w:t>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t>Program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Review of Program Areas and Budget – Schmidt</w:t>
            </w:r>
          </w:p>
          <w:p w:rsidR="00162BCA" w:rsidRDefault="003F6DCB">
            <w:r>
              <w:t xml:space="preserve">Ideas and Institutions – </w:t>
            </w:r>
            <w:r w:rsidR="003E7820">
              <w:t>Sehler</w:t>
            </w:r>
          </w:p>
          <w:p w:rsidR="00162BCA" w:rsidRDefault="003F6DCB">
            <w:r>
              <w:t>Implementation and Impact – Schmidt, Hartmann</w:t>
            </w:r>
          </w:p>
          <w:p w:rsidR="003F6DCB" w:rsidRDefault="00162BCA">
            <w:r>
              <w:t xml:space="preserve">Legacy – </w:t>
            </w:r>
            <w:r w:rsidR="003F6DCB">
              <w:t xml:space="preserve">Manning, </w:t>
            </w:r>
            <w:r>
              <w:t>Riordan</w:t>
            </w:r>
          </w:p>
          <w:p w:rsidR="003E7820" w:rsidRDefault="003E7820">
            <w:r>
              <w:t>IRA – Schmidt, Hartmann</w:t>
            </w:r>
          </w:p>
          <w:p w:rsidR="009C036C" w:rsidRDefault="009C036C">
            <w:proofErr w:type="spellStart"/>
            <w:r>
              <w:t>Barder</w:t>
            </w:r>
            <w:proofErr w:type="spellEnd"/>
            <w:r>
              <w:t xml:space="preserve"> Fund </w:t>
            </w:r>
            <w:r w:rsidR="004C2D0E">
              <w:t>–</w:t>
            </w:r>
            <w:r>
              <w:t xml:space="preserve"> Grebe</w:t>
            </w:r>
          </w:p>
          <w:p w:rsidR="00162BCA" w:rsidRDefault="00162BCA"/>
        </w:tc>
      </w:tr>
      <w:tr w:rsidR="003F6DCB" w:rsidTr="001A434D">
        <w:tc>
          <w:tcPr>
            <w:tcW w:w="1757" w:type="dxa"/>
          </w:tcPr>
          <w:p w:rsidR="003F6DCB" w:rsidRDefault="009E701C" w:rsidP="009E701C">
            <w:r>
              <w:t>3</w:t>
            </w:r>
            <w:r w:rsidR="003F6DCB">
              <w:t>:</w:t>
            </w:r>
            <w:r w:rsidR="004C1791">
              <w:t>20</w:t>
            </w:r>
            <w:r>
              <w:t xml:space="preserve"> p</w:t>
            </w:r>
            <w:r w:rsidR="003F6DCB">
              <w:t>.m.</w:t>
            </w:r>
          </w:p>
        </w:tc>
        <w:tc>
          <w:tcPr>
            <w:tcW w:w="7603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/>
        </w:tc>
      </w:tr>
      <w:tr w:rsidR="00162BCA" w:rsidTr="001A434D">
        <w:tc>
          <w:tcPr>
            <w:tcW w:w="1757" w:type="dxa"/>
          </w:tcPr>
          <w:p w:rsidR="00162BCA" w:rsidRDefault="009E701C" w:rsidP="009E701C">
            <w:r>
              <w:t>3</w:t>
            </w:r>
            <w:r w:rsidR="00162BCA">
              <w:t>:</w:t>
            </w:r>
            <w:r w:rsidR="004C1791">
              <w:t>4</w:t>
            </w:r>
            <w:bookmarkStart w:id="0" w:name="_GoBack"/>
            <w:bookmarkEnd w:id="0"/>
            <w:r>
              <w:t>0 p</w:t>
            </w:r>
            <w:r w:rsidR="00162BCA">
              <w:t>.m.</w:t>
            </w:r>
          </w:p>
        </w:tc>
        <w:tc>
          <w:tcPr>
            <w:tcW w:w="7603" w:type="dxa"/>
          </w:tcPr>
          <w:p w:rsidR="009E701C" w:rsidRDefault="00162BCA">
            <w:r>
              <w:t>Discussion</w:t>
            </w:r>
            <w:r w:rsidR="009E701C">
              <w:t xml:space="preserve"> – Grebe</w:t>
            </w:r>
          </w:p>
          <w:p w:rsidR="00162BCA" w:rsidRDefault="00162BCA"/>
        </w:tc>
      </w:tr>
      <w:tr w:rsidR="00162BCA" w:rsidTr="001A434D">
        <w:tc>
          <w:tcPr>
            <w:tcW w:w="1757" w:type="dxa"/>
          </w:tcPr>
          <w:p w:rsidR="00162BCA" w:rsidRDefault="009E701C" w:rsidP="009E701C">
            <w:r>
              <w:t>4</w:t>
            </w:r>
            <w:r w:rsidR="00162BCA">
              <w:t>:</w:t>
            </w:r>
            <w:r>
              <w:t>0</w:t>
            </w:r>
            <w:r w:rsidR="00162BCA">
              <w:t xml:space="preserve">0 </w:t>
            </w:r>
            <w:r>
              <w:t>p</w:t>
            </w:r>
            <w:r w:rsidR="00162BCA">
              <w:t>.m.</w:t>
            </w:r>
          </w:p>
        </w:tc>
        <w:tc>
          <w:tcPr>
            <w:tcW w:w="7603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2C32A7">
      <w:footerReference w:type="default" r:id="rId6"/>
      <w:pgSz w:w="12240" w:h="15840"/>
      <w:pgMar w:top="288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CA" w:rsidRPr="00C9319F" w:rsidRDefault="002B14EC" w:rsidP="00975269">
    <w:pPr>
      <w:pStyle w:val="Footer"/>
      <w:rPr>
        <w:sz w:val="16"/>
        <w:szCs w:val="16"/>
      </w:rPr>
    </w:pPr>
    <w:r w:rsidRPr="00C9319F">
      <w:rPr>
        <w:sz w:val="16"/>
        <w:szCs w:val="16"/>
      </w:rPr>
      <w:fldChar w:fldCharType="begin"/>
    </w:r>
    <w:r w:rsidRPr="00C9319F">
      <w:rPr>
        <w:sz w:val="16"/>
        <w:szCs w:val="16"/>
      </w:rPr>
      <w:instrText xml:space="preserve"> FILENAME  \* FirstCap \p  \* MERGEFORMAT </w:instrText>
    </w:r>
    <w:r w:rsidRPr="00C9319F">
      <w:rPr>
        <w:sz w:val="16"/>
        <w:szCs w:val="16"/>
      </w:rPr>
      <w:fldChar w:fldCharType="separate"/>
    </w:r>
    <w:r w:rsidR="004C1791">
      <w:rPr>
        <w:noProof/>
        <w:sz w:val="16"/>
        <w:szCs w:val="16"/>
      </w:rPr>
      <w:t>U:\Terri\BOARD\Director Orientation Dec 2 2014.docx</w:t>
    </w:r>
    <w:r w:rsidRPr="00C93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F"/>
    <w:rsid w:val="00126275"/>
    <w:rsid w:val="00162BCA"/>
    <w:rsid w:val="001A434D"/>
    <w:rsid w:val="002B14EC"/>
    <w:rsid w:val="002C32A7"/>
    <w:rsid w:val="003E7820"/>
    <w:rsid w:val="003F6DCB"/>
    <w:rsid w:val="00427000"/>
    <w:rsid w:val="00486A3B"/>
    <w:rsid w:val="004C1791"/>
    <w:rsid w:val="004C2D0E"/>
    <w:rsid w:val="00511E9C"/>
    <w:rsid w:val="005F16D2"/>
    <w:rsid w:val="007157BC"/>
    <w:rsid w:val="007750FC"/>
    <w:rsid w:val="0086581F"/>
    <w:rsid w:val="008940A8"/>
    <w:rsid w:val="0095086D"/>
    <w:rsid w:val="00975269"/>
    <w:rsid w:val="009C036C"/>
    <w:rsid w:val="009E5880"/>
    <w:rsid w:val="009E701C"/>
    <w:rsid w:val="00C9319F"/>
    <w:rsid w:val="00D26542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B2A2D-3FFF-429D-9AE7-060D40C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</dc:creator>
  <cp:lastModifiedBy>Terri L. Famer</cp:lastModifiedBy>
  <cp:revision>4</cp:revision>
  <cp:lastPrinted>2014-11-13T22:32:00Z</cp:lastPrinted>
  <dcterms:created xsi:type="dcterms:W3CDTF">2014-11-13T22:04:00Z</dcterms:created>
  <dcterms:modified xsi:type="dcterms:W3CDTF">2014-11-13T22:32:00Z</dcterms:modified>
</cp:coreProperties>
</file>