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702" w:rsidRDefault="00594702"/>
    <w:p w:rsidR="00154F14" w:rsidRDefault="00154F14"/>
    <w:p w:rsidR="00242B1C" w:rsidRDefault="00242B1C" w:rsidP="00242B1C">
      <w:pPr>
        <w:pStyle w:val="Heading1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242B1C" w:rsidRPr="00242B1C" w:rsidRDefault="00242B1C">
      <w:pPr>
        <w:rPr>
          <w:rFonts w:asciiTheme="minorHAnsi" w:hAnsiTheme="minorHAnsi" w:cstheme="minorHAnsi"/>
          <w:sz w:val="22"/>
          <w:szCs w:val="22"/>
        </w:rPr>
      </w:pPr>
    </w:p>
    <w:p w:rsidR="00154F14" w:rsidRPr="00242B1C" w:rsidRDefault="00154F14">
      <w:pPr>
        <w:rPr>
          <w:rFonts w:asciiTheme="minorHAnsi" w:hAnsiTheme="minorHAnsi" w:cstheme="minorHAnsi"/>
          <w:sz w:val="22"/>
          <w:szCs w:val="22"/>
        </w:rPr>
      </w:pPr>
    </w:p>
    <w:p w:rsidR="006F4076" w:rsidRDefault="006F4076">
      <w:pPr>
        <w:rPr>
          <w:rFonts w:asciiTheme="minorHAnsi" w:hAnsiTheme="minorHAnsi" w:cstheme="minorHAnsi"/>
          <w:sz w:val="22"/>
          <w:szCs w:val="22"/>
        </w:rPr>
      </w:pPr>
    </w:p>
    <w:p w:rsidR="006F4076" w:rsidRDefault="006F4076">
      <w:pPr>
        <w:rPr>
          <w:rFonts w:asciiTheme="minorHAnsi" w:hAnsiTheme="minorHAnsi" w:cstheme="minorHAnsi"/>
          <w:sz w:val="22"/>
          <w:szCs w:val="22"/>
        </w:rPr>
      </w:pPr>
    </w:p>
    <w:p w:rsidR="006F4076" w:rsidRDefault="006F4076">
      <w:pPr>
        <w:rPr>
          <w:rFonts w:asciiTheme="minorHAnsi" w:hAnsiTheme="minorHAnsi" w:cstheme="minorHAnsi"/>
          <w:sz w:val="22"/>
          <w:szCs w:val="22"/>
        </w:rPr>
      </w:pPr>
    </w:p>
    <w:p w:rsidR="006F4076" w:rsidRDefault="006F4076">
      <w:pPr>
        <w:rPr>
          <w:rFonts w:asciiTheme="minorHAnsi" w:hAnsiTheme="minorHAnsi" w:cstheme="minorHAnsi"/>
          <w:sz w:val="22"/>
          <w:szCs w:val="22"/>
        </w:rPr>
      </w:pPr>
    </w:p>
    <w:p w:rsidR="009E778F" w:rsidRPr="00242B1C" w:rsidRDefault="003A002B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>December 8, 2011</w:t>
      </w:r>
    </w:p>
    <w:p w:rsidR="004261BA" w:rsidRPr="00242B1C" w:rsidRDefault="004261BA">
      <w:pPr>
        <w:rPr>
          <w:rFonts w:asciiTheme="minorHAnsi" w:hAnsiTheme="minorHAnsi" w:cstheme="minorHAnsi"/>
          <w:sz w:val="22"/>
          <w:szCs w:val="22"/>
        </w:rPr>
      </w:pPr>
    </w:p>
    <w:p w:rsidR="00C1310E" w:rsidRDefault="003A002B" w:rsidP="00C1310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Northern Trust</w:t>
      </w:r>
    </w:p>
    <w:p w:rsidR="003A002B" w:rsidRDefault="003A002B" w:rsidP="00C1310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Attn:  Private Passport Enrollment Department</w:t>
      </w:r>
    </w:p>
    <w:p w:rsidR="003A002B" w:rsidRDefault="003A002B" w:rsidP="00C1310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 Box 4998</w:t>
      </w:r>
    </w:p>
    <w:p w:rsidR="003A002B" w:rsidRDefault="003A002B" w:rsidP="00C1310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Chicago, IL 60680-4998</w:t>
      </w:r>
    </w:p>
    <w:p w:rsidR="003A002B" w:rsidRDefault="003A002B">
      <w:pPr>
        <w:rPr>
          <w:rFonts w:asciiTheme="minorHAnsi" w:hAnsiTheme="minorHAnsi" w:cstheme="minorHAnsi"/>
          <w:sz w:val="22"/>
          <w:szCs w:val="22"/>
        </w:rPr>
      </w:pPr>
    </w:p>
    <w:p w:rsidR="009E778F" w:rsidRPr="00242B1C" w:rsidRDefault="003A002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 Private Passport Enrollment Department</w:t>
      </w:r>
      <w:r w:rsidR="0052797B" w:rsidRPr="00242B1C">
        <w:rPr>
          <w:rFonts w:asciiTheme="minorHAnsi" w:hAnsiTheme="minorHAnsi" w:cstheme="minorHAnsi"/>
          <w:sz w:val="22"/>
          <w:szCs w:val="22"/>
        </w:rPr>
        <w:t>:</w:t>
      </w:r>
    </w:p>
    <w:p w:rsidR="009E778F" w:rsidRPr="00242B1C" w:rsidRDefault="009E778F">
      <w:pPr>
        <w:rPr>
          <w:rFonts w:asciiTheme="minorHAnsi" w:hAnsiTheme="minorHAnsi" w:cstheme="minorHAnsi"/>
          <w:i/>
          <w:sz w:val="22"/>
          <w:szCs w:val="22"/>
        </w:rPr>
      </w:pPr>
    </w:p>
    <w:p w:rsidR="00726A4C" w:rsidRPr="00242B1C" w:rsidRDefault="00726A4C" w:rsidP="00726A4C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242B1C">
        <w:rPr>
          <w:rFonts w:asciiTheme="minorHAnsi" w:hAnsiTheme="minorHAnsi" w:cstheme="minorHAnsi"/>
          <w:sz w:val="22"/>
          <w:szCs w:val="22"/>
        </w:rPr>
        <w:t>Please be advised that effective immediately, The Lynde and Harry Bradley Foundation’s wire instructions have changed.</w:t>
      </w:r>
    </w:p>
    <w:p w:rsidR="00726A4C" w:rsidRPr="00242B1C" w:rsidRDefault="00726A4C" w:rsidP="00726A4C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726A4C" w:rsidRPr="00242B1C" w:rsidRDefault="00726A4C" w:rsidP="00726A4C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242B1C">
        <w:rPr>
          <w:rFonts w:asciiTheme="minorHAnsi" w:hAnsiTheme="minorHAnsi" w:cstheme="minorHAnsi"/>
          <w:sz w:val="22"/>
          <w:szCs w:val="22"/>
        </w:rPr>
        <w:t xml:space="preserve">BNY Mellon, Foundation custodian, updated its wire instruction format by adding four zeros to the beginning of the DDA number.  Please update </w:t>
      </w:r>
      <w:r w:rsidR="006F4076">
        <w:rPr>
          <w:rFonts w:asciiTheme="minorHAnsi" w:hAnsiTheme="minorHAnsi" w:cstheme="minorHAnsi"/>
          <w:sz w:val="22"/>
          <w:szCs w:val="22"/>
        </w:rPr>
        <w:t>the wire instructions currently on file for account 3003004472</w:t>
      </w:r>
      <w:r w:rsidRPr="00242B1C">
        <w:rPr>
          <w:rFonts w:asciiTheme="minorHAnsi" w:hAnsiTheme="minorHAnsi" w:cstheme="minorHAnsi"/>
          <w:sz w:val="22"/>
          <w:szCs w:val="22"/>
        </w:rPr>
        <w:t>.</w:t>
      </w:r>
    </w:p>
    <w:p w:rsidR="00726A4C" w:rsidRPr="00242B1C" w:rsidRDefault="00726A4C" w:rsidP="00726A4C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726A4C" w:rsidRPr="00242B1C" w:rsidRDefault="00726A4C" w:rsidP="00E0580C">
      <w:pPr>
        <w:pStyle w:val="BlockText"/>
        <w:ind w:left="720"/>
        <w:rPr>
          <w:rFonts w:asciiTheme="minorHAnsi" w:hAnsiTheme="minorHAnsi" w:cstheme="minorHAnsi"/>
          <w:sz w:val="22"/>
          <w:szCs w:val="22"/>
        </w:rPr>
      </w:pPr>
      <w:r w:rsidRPr="00242B1C">
        <w:rPr>
          <w:rFonts w:asciiTheme="minorHAnsi" w:hAnsiTheme="minorHAnsi" w:cstheme="minorHAnsi"/>
          <w:sz w:val="22"/>
          <w:szCs w:val="22"/>
        </w:rPr>
        <w:t>011001234/MELLON TRUST OF NEW ENGLAND, N.A.</w:t>
      </w:r>
    </w:p>
    <w:p w:rsidR="00726A4C" w:rsidRPr="00242B1C" w:rsidRDefault="00726A4C" w:rsidP="00E0580C">
      <w:pPr>
        <w:pStyle w:val="BlockText"/>
        <w:ind w:left="720"/>
        <w:rPr>
          <w:rFonts w:asciiTheme="minorHAnsi" w:hAnsiTheme="minorHAnsi" w:cstheme="minorHAnsi"/>
          <w:sz w:val="22"/>
          <w:szCs w:val="22"/>
        </w:rPr>
      </w:pPr>
      <w:r w:rsidRPr="00242B1C">
        <w:rPr>
          <w:rFonts w:asciiTheme="minorHAnsi" w:hAnsiTheme="minorHAnsi" w:cstheme="minorHAnsi"/>
          <w:sz w:val="22"/>
          <w:szCs w:val="22"/>
        </w:rPr>
        <w:t xml:space="preserve">Account Number - DDA #: 0000108111  </w:t>
      </w:r>
    </w:p>
    <w:p w:rsidR="006F4076" w:rsidRPr="006333C8" w:rsidRDefault="006F4076" w:rsidP="006F4076">
      <w:pPr>
        <w:pStyle w:val="BlockText"/>
        <w:ind w:left="720"/>
        <w:rPr>
          <w:rFonts w:asciiTheme="minorHAnsi" w:hAnsiTheme="minorHAnsi" w:cstheme="minorHAnsi"/>
          <w:sz w:val="22"/>
          <w:szCs w:val="22"/>
        </w:rPr>
      </w:pPr>
      <w:r w:rsidRPr="006333C8">
        <w:rPr>
          <w:rFonts w:asciiTheme="minorHAnsi" w:hAnsiTheme="minorHAnsi" w:cstheme="minorHAnsi"/>
          <w:sz w:val="22"/>
          <w:szCs w:val="22"/>
        </w:rPr>
        <w:t>Account Name: Institutional Trust Division (ITD)</w:t>
      </w:r>
    </w:p>
    <w:p w:rsidR="006F4076" w:rsidRPr="006333C8" w:rsidRDefault="006F4076" w:rsidP="006F4076">
      <w:pPr>
        <w:pStyle w:val="BlockText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FFC Account Number:   LHBF</w:t>
      </w:r>
      <w:r>
        <w:rPr>
          <w:rFonts w:asciiTheme="minorHAnsi" w:hAnsiTheme="minorHAnsi" w:cstheme="minorHAnsi"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>001</w:t>
      </w:r>
      <w:r w:rsidRPr="006333C8">
        <w:rPr>
          <w:rFonts w:asciiTheme="minorHAnsi" w:hAnsiTheme="minorHAnsi" w:cstheme="minorHAnsi"/>
          <w:sz w:val="22"/>
          <w:szCs w:val="22"/>
        </w:rPr>
        <w:t>002</w:t>
      </w:r>
    </w:p>
    <w:p w:rsidR="006F4076" w:rsidRPr="006333C8" w:rsidRDefault="006F4076" w:rsidP="006F4076">
      <w:pPr>
        <w:pStyle w:val="BlockText"/>
        <w:ind w:left="720"/>
        <w:rPr>
          <w:rFonts w:asciiTheme="minorHAnsi" w:hAnsiTheme="minorHAnsi" w:cstheme="minorHAnsi"/>
          <w:sz w:val="22"/>
          <w:szCs w:val="22"/>
        </w:rPr>
      </w:pPr>
      <w:r w:rsidRPr="006333C8">
        <w:rPr>
          <w:rFonts w:asciiTheme="minorHAnsi" w:hAnsiTheme="minorHAnsi" w:cstheme="minorHAnsi"/>
          <w:sz w:val="22"/>
          <w:szCs w:val="22"/>
        </w:rPr>
        <w:t xml:space="preserve">FFC Account Name: The </w:t>
      </w:r>
      <w:proofErr w:type="spellStart"/>
      <w:r w:rsidRPr="006333C8">
        <w:rPr>
          <w:rFonts w:asciiTheme="minorHAnsi" w:hAnsiTheme="minorHAnsi" w:cstheme="minorHAnsi"/>
          <w:sz w:val="22"/>
          <w:szCs w:val="22"/>
        </w:rPr>
        <w:t>Lynde</w:t>
      </w:r>
      <w:proofErr w:type="spellEnd"/>
      <w:r w:rsidRPr="006333C8">
        <w:rPr>
          <w:rFonts w:asciiTheme="minorHAnsi" w:hAnsiTheme="minorHAnsi" w:cstheme="minorHAnsi"/>
          <w:sz w:val="22"/>
          <w:szCs w:val="22"/>
        </w:rPr>
        <w:t xml:space="preserve"> and Harry Bradley Foundation/</w:t>
      </w:r>
      <w:r>
        <w:rPr>
          <w:rFonts w:asciiTheme="minorHAnsi" w:hAnsiTheme="minorHAnsi" w:cstheme="minorHAnsi"/>
          <w:sz w:val="22"/>
          <w:szCs w:val="22"/>
        </w:rPr>
        <w:t>Cash Account</w:t>
      </w:r>
    </w:p>
    <w:p w:rsidR="006F4076" w:rsidRDefault="006F4076" w:rsidP="006F4076">
      <w:pPr>
        <w:pStyle w:val="BlockText"/>
        <w:ind w:left="720"/>
        <w:rPr>
          <w:rFonts w:asciiTheme="minorHAnsi" w:hAnsiTheme="minorHAnsi" w:cstheme="minorHAnsi"/>
          <w:sz w:val="22"/>
          <w:szCs w:val="22"/>
        </w:rPr>
      </w:pPr>
      <w:r w:rsidRPr="006333C8">
        <w:rPr>
          <w:rFonts w:asciiTheme="minorHAnsi" w:hAnsiTheme="minorHAnsi" w:cstheme="minorHAnsi"/>
          <w:sz w:val="22"/>
          <w:szCs w:val="22"/>
        </w:rPr>
        <w:t xml:space="preserve">Contact:  Bryan </w:t>
      </w:r>
      <w:proofErr w:type="spellStart"/>
      <w:r w:rsidRPr="006333C8">
        <w:rPr>
          <w:rFonts w:asciiTheme="minorHAnsi" w:hAnsiTheme="minorHAnsi" w:cstheme="minorHAnsi"/>
          <w:sz w:val="22"/>
          <w:szCs w:val="22"/>
        </w:rPr>
        <w:t>Linskey</w:t>
      </w:r>
      <w:proofErr w:type="spellEnd"/>
    </w:p>
    <w:p w:rsidR="006F4076" w:rsidRPr="00242B1C" w:rsidRDefault="006F4076" w:rsidP="00726A4C">
      <w:pPr>
        <w:rPr>
          <w:rFonts w:asciiTheme="minorHAnsi" w:hAnsiTheme="minorHAnsi" w:cstheme="minorHAnsi"/>
          <w:sz w:val="22"/>
          <w:szCs w:val="22"/>
        </w:rPr>
      </w:pPr>
    </w:p>
    <w:p w:rsidR="00726A4C" w:rsidRPr="00242B1C" w:rsidRDefault="00726A4C" w:rsidP="00726A4C">
      <w:pPr>
        <w:rPr>
          <w:rFonts w:asciiTheme="minorHAnsi" w:hAnsiTheme="minorHAnsi" w:cstheme="minorHAnsi"/>
          <w:sz w:val="22"/>
          <w:szCs w:val="22"/>
        </w:rPr>
      </w:pPr>
      <w:r w:rsidRPr="00242B1C">
        <w:rPr>
          <w:rFonts w:asciiTheme="minorHAnsi" w:hAnsiTheme="minorHAnsi" w:cstheme="minorHAnsi"/>
          <w:sz w:val="22"/>
          <w:szCs w:val="22"/>
        </w:rPr>
        <w:t xml:space="preserve">We thank you for your cooperation and assistance in this matter.  </w:t>
      </w:r>
    </w:p>
    <w:p w:rsidR="00726A4C" w:rsidRDefault="00726A4C" w:rsidP="00726A4C">
      <w:pPr>
        <w:rPr>
          <w:rFonts w:asciiTheme="minorHAnsi" w:hAnsiTheme="minorHAnsi" w:cstheme="minorHAnsi"/>
          <w:sz w:val="22"/>
          <w:szCs w:val="22"/>
        </w:rPr>
      </w:pPr>
    </w:p>
    <w:p w:rsidR="006F4076" w:rsidRPr="00242B1C" w:rsidRDefault="006F4076" w:rsidP="00726A4C">
      <w:pPr>
        <w:rPr>
          <w:rFonts w:asciiTheme="minorHAnsi" w:hAnsiTheme="minorHAnsi" w:cstheme="minorHAnsi"/>
          <w:sz w:val="22"/>
          <w:szCs w:val="22"/>
        </w:rPr>
      </w:pPr>
    </w:p>
    <w:p w:rsidR="00726A4C" w:rsidRPr="00242B1C" w:rsidRDefault="00726A4C" w:rsidP="00726A4C">
      <w:pPr>
        <w:rPr>
          <w:rFonts w:asciiTheme="minorHAnsi" w:hAnsiTheme="minorHAnsi" w:cstheme="minorHAnsi"/>
          <w:sz w:val="22"/>
          <w:szCs w:val="22"/>
        </w:rPr>
      </w:pPr>
      <w:r w:rsidRPr="00242B1C">
        <w:rPr>
          <w:rFonts w:asciiTheme="minorHAnsi" w:hAnsiTheme="minorHAnsi" w:cstheme="minorHAnsi"/>
          <w:sz w:val="22"/>
          <w:szCs w:val="22"/>
        </w:rPr>
        <w:t>Sincerely,</w:t>
      </w:r>
    </w:p>
    <w:p w:rsidR="00726A4C" w:rsidRPr="00242B1C" w:rsidRDefault="00726A4C" w:rsidP="00726A4C">
      <w:pPr>
        <w:rPr>
          <w:rFonts w:asciiTheme="minorHAnsi" w:hAnsiTheme="minorHAnsi" w:cstheme="minorHAnsi"/>
          <w:sz w:val="22"/>
          <w:szCs w:val="22"/>
        </w:rPr>
      </w:pPr>
    </w:p>
    <w:p w:rsidR="00726A4C" w:rsidRPr="00242B1C" w:rsidRDefault="00726A4C" w:rsidP="00726A4C">
      <w:pPr>
        <w:rPr>
          <w:rFonts w:asciiTheme="minorHAnsi" w:hAnsiTheme="minorHAnsi" w:cstheme="minorHAnsi"/>
          <w:sz w:val="22"/>
          <w:szCs w:val="22"/>
        </w:rPr>
      </w:pPr>
    </w:p>
    <w:p w:rsidR="00726A4C" w:rsidRPr="00242B1C" w:rsidRDefault="00726A4C" w:rsidP="00726A4C">
      <w:pPr>
        <w:rPr>
          <w:rFonts w:asciiTheme="minorHAnsi" w:hAnsiTheme="minorHAnsi" w:cstheme="minorHAnsi"/>
          <w:sz w:val="22"/>
          <w:szCs w:val="22"/>
        </w:rPr>
      </w:pPr>
    </w:p>
    <w:p w:rsidR="00BB7A91" w:rsidRDefault="00726A4C" w:rsidP="00726A4C">
      <w:pPr>
        <w:rPr>
          <w:rFonts w:asciiTheme="minorHAnsi" w:hAnsiTheme="minorHAnsi" w:cstheme="minorHAnsi"/>
          <w:sz w:val="22"/>
          <w:szCs w:val="22"/>
        </w:rPr>
      </w:pPr>
      <w:r w:rsidRPr="00242B1C">
        <w:rPr>
          <w:rFonts w:asciiTheme="minorHAnsi" w:hAnsiTheme="minorHAnsi" w:cstheme="minorHAnsi"/>
          <w:sz w:val="22"/>
          <w:szCs w:val="22"/>
        </w:rPr>
        <w:t>Cynthia K. Friauf</w:t>
      </w:r>
    </w:p>
    <w:p w:rsidR="00242B1C" w:rsidRDefault="00242B1C" w:rsidP="00726A4C">
      <w:pPr>
        <w:rPr>
          <w:rFonts w:asciiTheme="minorHAnsi" w:hAnsiTheme="minorHAnsi" w:cstheme="minorHAnsi"/>
          <w:sz w:val="22"/>
          <w:szCs w:val="22"/>
        </w:rPr>
      </w:pPr>
    </w:p>
    <w:sectPr w:rsidR="00242B1C" w:rsidSect="00C1310E">
      <w:footerReference w:type="default" r:id="rId8"/>
      <w:pgSz w:w="12240" w:h="15840"/>
      <w:pgMar w:top="1440" w:right="1008" w:bottom="288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076" w:rsidRDefault="006F4076" w:rsidP="006F4076">
      <w:r>
        <w:separator/>
      </w:r>
    </w:p>
  </w:endnote>
  <w:endnote w:type="continuationSeparator" w:id="0">
    <w:p w:rsidR="006F4076" w:rsidRDefault="006F4076" w:rsidP="006F4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076" w:rsidRPr="006F4076" w:rsidRDefault="006F4076">
    <w:pPr>
      <w:pStyle w:val="Footer"/>
      <w:rPr>
        <w:sz w:val="18"/>
      </w:rPr>
    </w:pPr>
    <w:r w:rsidRPr="006F4076">
      <w:rPr>
        <w:sz w:val="18"/>
      </w:rPr>
      <w:fldChar w:fldCharType="begin"/>
    </w:r>
    <w:r w:rsidRPr="006F4076">
      <w:rPr>
        <w:sz w:val="18"/>
      </w:rPr>
      <w:instrText xml:space="preserve"> FILENAME  \p  \* MERGEFORMAT </w:instrText>
    </w:r>
    <w:r w:rsidRPr="006F4076">
      <w:rPr>
        <w:sz w:val="18"/>
      </w:rPr>
      <w:fldChar w:fldCharType="separate"/>
    </w:r>
    <w:r>
      <w:rPr>
        <w:noProof/>
        <w:sz w:val="18"/>
      </w:rPr>
      <w:t>H:\Finance\Accounting\Checking Accounts\Northern Trust Deposit Account Wire Instruction Change Letter 12-11.docx</w:t>
    </w:r>
    <w:r w:rsidRPr="006F4076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076" w:rsidRDefault="006F4076" w:rsidP="006F4076">
      <w:r>
        <w:separator/>
      </w:r>
    </w:p>
  </w:footnote>
  <w:footnote w:type="continuationSeparator" w:id="0">
    <w:p w:rsidR="006F4076" w:rsidRDefault="006F4076" w:rsidP="006F4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5278A"/>
    <w:multiLevelType w:val="hybridMultilevel"/>
    <w:tmpl w:val="C54ED0B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FBB"/>
    <w:rsid w:val="00154F14"/>
    <w:rsid w:val="0022416D"/>
    <w:rsid w:val="00242B1C"/>
    <w:rsid w:val="002866B1"/>
    <w:rsid w:val="002C4F77"/>
    <w:rsid w:val="0030196D"/>
    <w:rsid w:val="00305F76"/>
    <w:rsid w:val="00391878"/>
    <w:rsid w:val="00395739"/>
    <w:rsid w:val="003A002B"/>
    <w:rsid w:val="004261BA"/>
    <w:rsid w:val="004263C6"/>
    <w:rsid w:val="00480FBB"/>
    <w:rsid w:val="00485851"/>
    <w:rsid w:val="004F7611"/>
    <w:rsid w:val="00500E25"/>
    <w:rsid w:val="0052797B"/>
    <w:rsid w:val="00547A3A"/>
    <w:rsid w:val="00594702"/>
    <w:rsid w:val="005C4CD7"/>
    <w:rsid w:val="00630B6A"/>
    <w:rsid w:val="00694A9B"/>
    <w:rsid w:val="006F4076"/>
    <w:rsid w:val="00726A4C"/>
    <w:rsid w:val="007A2B94"/>
    <w:rsid w:val="007E2D1A"/>
    <w:rsid w:val="007F51DB"/>
    <w:rsid w:val="0080507E"/>
    <w:rsid w:val="00821DC2"/>
    <w:rsid w:val="008B37AD"/>
    <w:rsid w:val="008F2BCB"/>
    <w:rsid w:val="009E778F"/>
    <w:rsid w:val="00AD1BB7"/>
    <w:rsid w:val="00B23F69"/>
    <w:rsid w:val="00B563EB"/>
    <w:rsid w:val="00BB7A91"/>
    <w:rsid w:val="00C1310E"/>
    <w:rsid w:val="00C1526E"/>
    <w:rsid w:val="00C20246"/>
    <w:rsid w:val="00CF240D"/>
    <w:rsid w:val="00D6037C"/>
    <w:rsid w:val="00D941D3"/>
    <w:rsid w:val="00E0580C"/>
    <w:rsid w:val="00E65434"/>
    <w:rsid w:val="00F41EAC"/>
    <w:rsid w:val="00FE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1EAC"/>
    <w:rPr>
      <w:sz w:val="24"/>
      <w:szCs w:val="24"/>
    </w:rPr>
  </w:style>
  <w:style w:type="paragraph" w:styleId="Heading1">
    <w:name w:val="heading 1"/>
    <w:basedOn w:val="Normal"/>
    <w:next w:val="Normal"/>
    <w:qFormat/>
    <w:rsid w:val="00F41EAC"/>
    <w:pPr>
      <w:keepNext/>
      <w:outlineLvl w:val="0"/>
    </w:pPr>
    <w:rPr>
      <w:rFonts w:ascii="CG Times (W1)" w:hAnsi="CG Times (W1)"/>
      <w:szCs w:val="20"/>
    </w:rPr>
  </w:style>
  <w:style w:type="paragraph" w:styleId="Heading2">
    <w:name w:val="heading 2"/>
    <w:basedOn w:val="Normal"/>
    <w:next w:val="Normal"/>
    <w:qFormat/>
    <w:rsid w:val="00F41EAC"/>
    <w:pPr>
      <w:keepNext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41EAC"/>
    <w:rPr>
      <w:rFonts w:ascii="CG Times (W1)" w:hAnsi="CG Times (W1)"/>
      <w:szCs w:val="20"/>
    </w:rPr>
  </w:style>
  <w:style w:type="character" w:styleId="Hyperlink">
    <w:name w:val="Hyperlink"/>
    <w:basedOn w:val="DefaultParagraphFont"/>
    <w:rsid w:val="00F41EAC"/>
    <w:rPr>
      <w:color w:val="0000FF"/>
      <w:u w:val="single"/>
    </w:rPr>
  </w:style>
  <w:style w:type="paragraph" w:customStyle="1" w:styleId="MapTitle">
    <w:name w:val="Map Title"/>
    <w:basedOn w:val="Normal"/>
    <w:next w:val="Normal"/>
    <w:rsid w:val="00F41EAC"/>
    <w:pPr>
      <w:spacing w:after="240"/>
    </w:pPr>
    <w:rPr>
      <w:rFonts w:ascii="Helvetica" w:hAnsi="Helvetica"/>
      <w:b/>
      <w:sz w:val="32"/>
      <w:szCs w:val="20"/>
    </w:rPr>
  </w:style>
  <w:style w:type="paragraph" w:customStyle="1" w:styleId="BlockLabel">
    <w:name w:val="Block Label"/>
    <w:basedOn w:val="Normal"/>
    <w:next w:val="Normal"/>
    <w:rsid w:val="00F41EAC"/>
    <w:rPr>
      <w:b/>
      <w:sz w:val="22"/>
      <w:szCs w:val="20"/>
    </w:rPr>
  </w:style>
  <w:style w:type="paragraph" w:customStyle="1" w:styleId="BlockLine">
    <w:name w:val="Block Line"/>
    <w:basedOn w:val="Normal"/>
    <w:next w:val="Normal"/>
    <w:rsid w:val="00F41EAC"/>
    <w:pPr>
      <w:pBdr>
        <w:top w:val="single" w:sz="6" w:space="1" w:color="auto"/>
        <w:between w:val="single" w:sz="6" w:space="1" w:color="auto"/>
      </w:pBdr>
      <w:spacing w:before="240"/>
      <w:ind w:left="1700"/>
    </w:pPr>
    <w:rPr>
      <w:szCs w:val="20"/>
    </w:rPr>
  </w:style>
  <w:style w:type="paragraph" w:styleId="BlockText">
    <w:name w:val="Block Text"/>
    <w:basedOn w:val="Normal"/>
    <w:rsid w:val="00F41EAC"/>
    <w:rPr>
      <w:szCs w:val="20"/>
    </w:rPr>
  </w:style>
  <w:style w:type="character" w:styleId="FollowedHyperlink">
    <w:name w:val="FollowedHyperlink"/>
    <w:basedOn w:val="DefaultParagraphFont"/>
    <w:rsid w:val="00F41EAC"/>
    <w:rPr>
      <w:color w:val="800080"/>
      <w:u w:val="single"/>
    </w:rPr>
  </w:style>
  <w:style w:type="paragraph" w:styleId="Header">
    <w:name w:val="header"/>
    <w:basedOn w:val="Normal"/>
    <w:link w:val="HeaderChar"/>
    <w:rsid w:val="006F40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F4076"/>
    <w:rPr>
      <w:sz w:val="24"/>
      <w:szCs w:val="24"/>
    </w:rPr>
  </w:style>
  <w:style w:type="paragraph" w:styleId="Footer">
    <w:name w:val="footer"/>
    <w:basedOn w:val="Normal"/>
    <w:link w:val="FooterChar"/>
    <w:rsid w:val="006F4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F407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1EAC"/>
    <w:rPr>
      <w:sz w:val="24"/>
      <w:szCs w:val="24"/>
    </w:rPr>
  </w:style>
  <w:style w:type="paragraph" w:styleId="Heading1">
    <w:name w:val="heading 1"/>
    <w:basedOn w:val="Normal"/>
    <w:next w:val="Normal"/>
    <w:qFormat/>
    <w:rsid w:val="00F41EAC"/>
    <w:pPr>
      <w:keepNext/>
      <w:outlineLvl w:val="0"/>
    </w:pPr>
    <w:rPr>
      <w:rFonts w:ascii="CG Times (W1)" w:hAnsi="CG Times (W1)"/>
      <w:szCs w:val="20"/>
    </w:rPr>
  </w:style>
  <w:style w:type="paragraph" w:styleId="Heading2">
    <w:name w:val="heading 2"/>
    <w:basedOn w:val="Normal"/>
    <w:next w:val="Normal"/>
    <w:qFormat/>
    <w:rsid w:val="00F41EAC"/>
    <w:pPr>
      <w:keepNext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41EAC"/>
    <w:rPr>
      <w:rFonts w:ascii="CG Times (W1)" w:hAnsi="CG Times (W1)"/>
      <w:szCs w:val="20"/>
    </w:rPr>
  </w:style>
  <w:style w:type="character" w:styleId="Hyperlink">
    <w:name w:val="Hyperlink"/>
    <w:basedOn w:val="DefaultParagraphFont"/>
    <w:rsid w:val="00F41EAC"/>
    <w:rPr>
      <w:color w:val="0000FF"/>
      <w:u w:val="single"/>
    </w:rPr>
  </w:style>
  <w:style w:type="paragraph" w:customStyle="1" w:styleId="MapTitle">
    <w:name w:val="Map Title"/>
    <w:basedOn w:val="Normal"/>
    <w:next w:val="Normal"/>
    <w:rsid w:val="00F41EAC"/>
    <w:pPr>
      <w:spacing w:after="240"/>
    </w:pPr>
    <w:rPr>
      <w:rFonts w:ascii="Helvetica" w:hAnsi="Helvetica"/>
      <w:b/>
      <w:sz w:val="32"/>
      <w:szCs w:val="20"/>
    </w:rPr>
  </w:style>
  <w:style w:type="paragraph" w:customStyle="1" w:styleId="BlockLabel">
    <w:name w:val="Block Label"/>
    <w:basedOn w:val="Normal"/>
    <w:next w:val="Normal"/>
    <w:rsid w:val="00F41EAC"/>
    <w:rPr>
      <w:b/>
      <w:sz w:val="22"/>
      <w:szCs w:val="20"/>
    </w:rPr>
  </w:style>
  <w:style w:type="paragraph" w:customStyle="1" w:styleId="BlockLine">
    <w:name w:val="Block Line"/>
    <w:basedOn w:val="Normal"/>
    <w:next w:val="Normal"/>
    <w:rsid w:val="00F41EAC"/>
    <w:pPr>
      <w:pBdr>
        <w:top w:val="single" w:sz="6" w:space="1" w:color="auto"/>
        <w:between w:val="single" w:sz="6" w:space="1" w:color="auto"/>
      </w:pBdr>
      <w:spacing w:before="240"/>
      <w:ind w:left="1700"/>
    </w:pPr>
    <w:rPr>
      <w:szCs w:val="20"/>
    </w:rPr>
  </w:style>
  <w:style w:type="paragraph" w:styleId="BlockText">
    <w:name w:val="Block Text"/>
    <w:basedOn w:val="Normal"/>
    <w:rsid w:val="00F41EAC"/>
    <w:rPr>
      <w:szCs w:val="20"/>
    </w:rPr>
  </w:style>
  <w:style w:type="character" w:styleId="FollowedHyperlink">
    <w:name w:val="FollowedHyperlink"/>
    <w:basedOn w:val="DefaultParagraphFont"/>
    <w:rsid w:val="00F41EAC"/>
    <w:rPr>
      <w:color w:val="800080"/>
      <w:u w:val="single"/>
    </w:rPr>
  </w:style>
  <w:style w:type="paragraph" w:styleId="Header">
    <w:name w:val="header"/>
    <w:basedOn w:val="Normal"/>
    <w:link w:val="HeaderChar"/>
    <w:rsid w:val="006F40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F4076"/>
    <w:rPr>
      <w:sz w:val="24"/>
      <w:szCs w:val="24"/>
    </w:rPr>
  </w:style>
  <w:style w:type="paragraph" w:styleId="Footer">
    <w:name w:val="footer"/>
    <w:basedOn w:val="Normal"/>
    <w:link w:val="FooterChar"/>
    <w:rsid w:val="006F4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F40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1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118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Mellon Financial Corporation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xbyr5t2</dc:creator>
  <cp:lastModifiedBy>Mandy L. Hess</cp:lastModifiedBy>
  <cp:revision>3</cp:revision>
  <cp:lastPrinted>2011-11-22T23:14:00Z</cp:lastPrinted>
  <dcterms:created xsi:type="dcterms:W3CDTF">2011-12-07T20:43:00Z</dcterms:created>
  <dcterms:modified xsi:type="dcterms:W3CDTF">2011-12-07T21:22:00Z</dcterms:modified>
</cp:coreProperties>
</file>