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41661" w14:textId="77777777" w:rsidR="00E95B38" w:rsidRPr="00E95B38" w:rsidRDefault="00E95B38">
      <w:pPr>
        <w:rPr>
          <w:b/>
          <w:sz w:val="28"/>
          <w:szCs w:val="28"/>
        </w:rPr>
      </w:pPr>
      <w:bookmarkStart w:id="0" w:name="_GoBack"/>
      <w:bookmarkEnd w:id="0"/>
      <w:r w:rsidRPr="00E95B38">
        <w:rPr>
          <w:b/>
          <w:sz w:val="28"/>
          <w:szCs w:val="28"/>
        </w:rPr>
        <w:t>An Invited Nomination for a Bradley Prize</w:t>
      </w:r>
    </w:p>
    <w:p w14:paraId="20C2841C" w14:textId="77777777" w:rsidR="00E95B38" w:rsidRDefault="00E95B38">
      <w:pPr>
        <w:rPr>
          <w:b/>
        </w:rPr>
      </w:pPr>
    </w:p>
    <w:p w14:paraId="6152F96A" w14:textId="77777777" w:rsidR="00E95B38" w:rsidRDefault="00E95B38">
      <w:pPr>
        <w:rPr>
          <w:b/>
        </w:rPr>
      </w:pPr>
    </w:p>
    <w:p w14:paraId="7C3EC59E" w14:textId="47375024" w:rsidR="00556397" w:rsidRPr="00E95B38" w:rsidRDefault="00556397">
      <w:pPr>
        <w:rPr>
          <w:b/>
        </w:rPr>
      </w:pPr>
      <w:r w:rsidRPr="00E75466">
        <w:rPr>
          <w:b/>
        </w:rPr>
        <w:t>Submitted by:</w:t>
      </w:r>
    </w:p>
    <w:p w14:paraId="0F302667" w14:textId="77777777" w:rsidR="00556397" w:rsidRDefault="00556397"/>
    <w:p w14:paraId="69C2BB8C" w14:textId="28867DF1" w:rsidR="00556397" w:rsidRDefault="00556397">
      <w:r>
        <w:t>Edwin J. Feulner, Ph.D.</w:t>
      </w:r>
      <w:r>
        <w:tab/>
      </w:r>
      <w:r>
        <w:tab/>
      </w:r>
    </w:p>
    <w:p w14:paraId="1799E67D" w14:textId="7A798CEC" w:rsidR="00556397" w:rsidRDefault="00556397">
      <w:r>
        <w:t xml:space="preserve">Founder (Retired President) </w:t>
      </w:r>
      <w:r>
        <w:tab/>
      </w:r>
    </w:p>
    <w:p w14:paraId="5F901DB6" w14:textId="3C329836" w:rsidR="00556397" w:rsidRDefault="00E75466">
      <w:r>
        <w:t>The Heritage Foundation</w:t>
      </w:r>
      <w:r w:rsidR="00556397">
        <w:tab/>
      </w:r>
      <w:r w:rsidR="00556397">
        <w:tab/>
      </w:r>
      <w:r w:rsidR="00556397">
        <w:tab/>
      </w:r>
      <w:r w:rsidR="00556397">
        <w:tab/>
      </w:r>
      <w:r w:rsidR="00556397">
        <w:tab/>
      </w:r>
    </w:p>
    <w:p w14:paraId="7E8579D8" w14:textId="2420403C" w:rsidR="00556397" w:rsidRDefault="00E75466">
      <w:r>
        <w:t>214 Massachusetts Ave., NE</w:t>
      </w:r>
    </w:p>
    <w:p w14:paraId="7C0626D5" w14:textId="130CA3B5" w:rsidR="00E75466" w:rsidRDefault="00E75466">
      <w:r>
        <w:t>Washington, DC 20002</w:t>
      </w:r>
    </w:p>
    <w:p w14:paraId="77D5995A" w14:textId="35596CCD" w:rsidR="00556397" w:rsidRDefault="00556397">
      <w:r>
        <w:t>202-608-6000</w:t>
      </w:r>
      <w:r>
        <w:tab/>
      </w:r>
      <w:r>
        <w:tab/>
      </w:r>
      <w:r>
        <w:tab/>
      </w:r>
    </w:p>
    <w:p w14:paraId="42AFB6A2" w14:textId="77777777" w:rsidR="00E75466" w:rsidRDefault="00556397">
      <w:r>
        <w:t>fax: 202-546-0904</w:t>
      </w:r>
    </w:p>
    <w:p w14:paraId="509A2ADA" w14:textId="77777777" w:rsidR="00392F00" w:rsidRDefault="00822DB2">
      <w:pPr>
        <w:rPr>
          <w:rStyle w:val="Hyperlink"/>
        </w:rPr>
      </w:pPr>
      <w:hyperlink r:id="rId4" w:history="1">
        <w:r w:rsidR="00E75466" w:rsidRPr="00102F9D">
          <w:rPr>
            <w:rStyle w:val="Hyperlink"/>
          </w:rPr>
          <w:t>ed.feulner@heritage.org</w:t>
        </w:r>
      </w:hyperlink>
    </w:p>
    <w:p w14:paraId="22EB5B75" w14:textId="3A2052B3" w:rsidR="00940E8E" w:rsidRDefault="00940E8E">
      <w:pPr>
        <w:rPr>
          <w:rStyle w:val="Hyperlink"/>
        </w:rPr>
      </w:pPr>
      <w:r>
        <w:rPr>
          <w:rStyle w:val="Hyperlink"/>
        </w:rPr>
        <w:t>ed@feulner.us</w:t>
      </w:r>
    </w:p>
    <w:p w14:paraId="2BAA7E38" w14:textId="77777777" w:rsidR="00392F00" w:rsidRDefault="00392F00">
      <w:pPr>
        <w:rPr>
          <w:rStyle w:val="Hyperlink"/>
        </w:rPr>
      </w:pPr>
    </w:p>
    <w:p w14:paraId="46B8FEF0" w14:textId="77777777" w:rsidR="00392F00" w:rsidRDefault="00392F00">
      <w:pPr>
        <w:rPr>
          <w:rStyle w:val="Hyperlink"/>
        </w:rPr>
      </w:pPr>
    </w:p>
    <w:p w14:paraId="0511638A" w14:textId="77777777" w:rsidR="00940E8E" w:rsidRDefault="00940E8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NOMINEES AREAS OF EXPERTISE</w:t>
      </w:r>
    </w:p>
    <w:p w14:paraId="17F80F64" w14:textId="77777777" w:rsidR="00940E8E" w:rsidRDefault="00940E8E">
      <w:pPr>
        <w:rPr>
          <w:rStyle w:val="Hyperlink"/>
          <w:color w:val="auto"/>
          <w:u w:val="none"/>
        </w:rPr>
      </w:pPr>
    </w:p>
    <w:p w14:paraId="421919CD" w14:textId="072455B1" w:rsidR="00392F00" w:rsidRDefault="00392F0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CATEGORIES:</w:t>
      </w:r>
    </w:p>
    <w:p w14:paraId="02EE1A54" w14:textId="77777777" w:rsidR="00392F00" w:rsidRDefault="00392F00">
      <w:pPr>
        <w:rPr>
          <w:rStyle w:val="Hyperlink"/>
          <w:color w:val="auto"/>
          <w:u w:val="none"/>
        </w:rPr>
      </w:pPr>
    </w:p>
    <w:p w14:paraId="0374BE3E" w14:textId="77777777" w:rsidR="00392F00" w:rsidRDefault="00392F0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Academia</w:t>
      </w:r>
    </w:p>
    <w:p w14:paraId="60092D04" w14:textId="227329A0" w:rsidR="00392F00" w:rsidRDefault="00392F0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Civic Renewal</w:t>
      </w:r>
      <w:r w:rsidR="00940E8E">
        <w:rPr>
          <w:rStyle w:val="Hyperlink"/>
          <w:color w:val="auto"/>
          <w:u w:val="none"/>
        </w:rPr>
        <w:t xml:space="preserve"> &amp; Responsibility</w:t>
      </w:r>
    </w:p>
    <w:p w14:paraId="3086C348" w14:textId="77777777" w:rsidR="00392F00" w:rsidRDefault="00392F0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Culture</w:t>
      </w:r>
    </w:p>
    <w:p w14:paraId="05B0C921" w14:textId="77777777" w:rsidR="00392F00" w:rsidRDefault="00392F0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Journalism</w:t>
      </w:r>
    </w:p>
    <w:p w14:paraId="0180712F" w14:textId="77777777" w:rsidR="00392F00" w:rsidRDefault="00392F00">
      <w:pPr>
        <w:rPr>
          <w:rStyle w:val="Hyperlink"/>
          <w:color w:val="auto"/>
          <w:u w:val="none"/>
        </w:rPr>
      </w:pPr>
    </w:p>
    <w:p w14:paraId="453DF564" w14:textId="16512364" w:rsidR="00556397" w:rsidRDefault="00392F00">
      <w:r>
        <w:rPr>
          <w:rStyle w:val="Hyperlink"/>
          <w:color w:val="auto"/>
          <w:u w:val="none"/>
        </w:rPr>
        <w:t>A category for “History” is not shown.</w:t>
      </w:r>
      <w:r w:rsidR="00556397">
        <w:tab/>
      </w:r>
    </w:p>
    <w:p w14:paraId="7AAB931C" w14:textId="77777777" w:rsidR="00556397" w:rsidRDefault="00556397"/>
    <w:p w14:paraId="2337A451" w14:textId="77777777" w:rsidR="00556397" w:rsidRDefault="00556397"/>
    <w:p w14:paraId="3B831D28" w14:textId="77777777" w:rsidR="00556397" w:rsidRDefault="00556397">
      <w:r>
        <w:br w:type="page"/>
      </w:r>
    </w:p>
    <w:p w14:paraId="300261F9" w14:textId="77777777" w:rsidR="00556397" w:rsidRPr="00917771" w:rsidRDefault="00556397">
      <w:pPr>
        <w:rPr>
          <w:b/>
        </w:rPr>
      </w:pPr>
      <w:r w:rsidRPr="00917771">
        <w:rPr>
          <w:b/>
        </w:rPr>
        <w:lastRenderedPageBreak/>
        <w:t>Nominee Information:</w:t>
      </w:r>
    </w:p>
    <w:p w14:paraId="3CAA7297" w14:textId="77777777" w:rsidR="00556397" w:rsidRDefault="00556397"/>
    <w:p w14:paraId="71FADC13" w14:textId="77777777" w:rsidR="00556397" w:rsidRDefault="00556397">
      <w:r>
        <w:t>Richard C. Brookhiser</w:t>
      </w:r>
    </w:p>
    <w:p w14:paraId="0BEF631C" w14:textId="77777777" w:rsidR="007142EC" w:rsidRDefault="007142EC">
      <w:r>
        <w:t>Senior Editor</w:t>
      </w:r>
    </w:p>
    <w:p w14:paraId="7E83595B" w14:textId="77777777" w:rsidR="007142EC" w:rsidRDefault="007142EC">
      <w:pPr>
        <w:rPr>
          <w:i/>
        </w:rPr>
      </w:pPr>
      <w:r w:rsidRPr="006665CA">
        <w:rPr>
          <w:i/>
        </w:rPr>
        <w:t>National Review</w:t>
      </w:r>
    </w:p>
    <w:p w14:paraId="373406F7" w14:textId="1D37F302" w:rsidR="006665CA" w:rsidRDefault="006665CA">
      <w:r>
        <w:t>215 Lexington Avenue</w:t>
      </w:r>
    </w:p>
    <w:p w14:paraId="61FC0AD2" w14:textId="0672499B" w:rsidR="006665CA" w:rsidRDefault="006665CA">
      <w:r>
        <w:t>New York, NY 10016</w:t>
      </w:r>
    </w:p>
    <w:p w14:paraId="63AD5644" w14:textId="0BD35CA0" w:rsidR="00C50891" w:rsidRPr="006665CA" w:rsidRDefault="00C50891">
      <w:r>
        <w:t>212-679-7330</w:t>
      </w:r>
    </w:p>
    <w:p w14:paraId="1D251028" w14:textId="77777777" w:rsidR="007142EC" w:rsidRDefault="007142EC"/>
    <w:p w14:paraId="31E982D5" w14:textId="46952B82" w:rsidR="007142EC" w:rsidRDefault="00A70E96">
      <w:r>
        <w:t xml:space="preserve">Home </w:t>
      </w:r>
      <w:r w:rsidR="00C50891">
        <w:t xml:space="preserve">(preferred) </w:t>
      </w:r>
      <w:r>
        <w:t>address:</w:t>
      </w:r>
    </w:p>
    <w:p w14:paraId="1B3D6524" w14:textId="363D3964" w:rsidR="00A70E96" w:rsidRDefault="00A70E96">
      <w:r>
        <w:t xml:space="preserve">  145 E. 16</w:t>
      </w:r>
      <w:r w:rsidRPr="00A70E96">
        <w:rPr>
          <w:vertAlign w:val="superscript"/>
        </w:rPr>
        <w:t>th</w:t>
      </w:r>
      <w:r>
        <w:t xml:space="preserve"> Street, Apt 14-C</w:t>
      </w:r>
    </w:p>
    <w:p w14:paraId="09C3A8D5" w14:textId="30B91534" w:rsidR="007142EC" w:rsidRDefault="00A70E96">
      <w:r>
        <w:t xml:space="preserve">  </w:t>
      </w:r>
      <w:r w:rsidR="006665CA">
        <w:t>New York, NY</w:t>
      </w:r>
      <w:r>
        <w:t xml:space="preserve"> 10003</w:t>
      </w:r>
    </w:p>
    <w:p w14:paraId="08F5596A" w14:textId="4773F3C0" w:rsidR="00E75466" w:rsidRDefault="00E75466">
      <w:r>
        <w:t xml:space="preserve">  212-677-9204</w:t>
      </w:r>
    </w:p>
    <w:p w14:paraId="0DE2E3BA" w14:textId="77777777" w:rsidR="007142EC" w:rsidRDefault="007142EC"/>
    <w:p w14:paraId="686A9923" w14:textId="5871D76E" w:rsidR="00556397" w:rsidRDefault="00822DB2">
      <w:hyperlink r:id="rId5" w:history="1">
        <w:r w:rsidR="00A70E96" w:rsidRPr="00102F9D">
          <w:rPr>
            <w:rStyle w:val="Hyperlink"/>
          </w:rPr>
          <w:t>brookhiser@aol.com</w:t>
        </w:r>
      </w:hyperlink>
    </w:p>
    <w:p w14:paraId="753EAE35" w14:textId="77777777" w:rsidR="00917771" w:rsidRDefault="00917771"/>
    <w:p w14:paraId="00AE25AA" w14:textId="77777777" w:rsidR="00917771" w:rsidRDefault="00917771"/>
    <w:p w14:paraId="6FB1EC8F" w14:textId="77777777" w:rsidR="00A70E96" w:rsidRDefault="00A70E96"/>
    <w:p w14:paraId="2262887B" w14:textId="77777777" w:rsidR="00A70E96" w:rsidRDefault="00A70E96"/>
    <w:p w14:paraId="391A9147" w14:textId="4B442C48" w:rsidR="00A70E96" w:rsidRDefault="00A70E96">
      <w:r>
        <w:br w:type="page"/>
      </w:r>
    </w:p>
    <w:p w14:paraId="116397AE" w14:textId="13E5853A" w:rsidR="00A70E96" w:rsidRPr="006D3F69" w:rsidRDefault="00A70E96">
      <w:pPr>
        <w:rPr>
          <w:b/>
        </w:rPr>
      </w:pPr>
      <w:r w:rsidRPr="006D3F69">
        <w:rPr>
          <w:b/>
        </w:rPr>
        <w:lastRenderedPageBreak/>
        <w:t>References:</w:t>
      </w:r>
    </w:p>
    <w:p w14:paraId="34BEB9AA" w14:textId="77777777" w:rsidR="00A70E96" w:rsidRDefault="00A70E96"/>
    <w:p w14:paraId="6734CD12" w14:textId="5032E3BB" w:rsidR="00A70E96" w:rsidRDefault="00A70E96">
      <w:r>
        <w:t>Dr. James Pierson</w:t>
      </w:r>
    </w:p>
    <w:p w14:paraId="4B575220" w14:textId="5F24371D" w:rsidR="00A70E96" w:rsidRDefault="00A70E96">
      <w:r>
        <w:t>President</w:t>
      </w:r>
    </w:p>
    <w:p w14:paraId="6FF6839E" w14:textId="775A8756" w:rsidR="00A70E96" w:rsidRDefault="00A70E96">
      <w:r>
        <w:t>William E. Simon Foundation</w:t>
      </w:r>
    </w:p>
    <w:p w14:paraId="0B6330F9" w14:textId="6DB93BA7" w:rsidR="00A70E96" w:rsidRDefault="00A70E96">
      <w:r>
        <w:t>140 E. 45</w:t>
      </w:r>
      <w:r w:rsidRPr="00A70E96">
        <w:rPr>
          <w:vertAlign w:val="superscript"/>
        </w:rPr>
        <w:t>th</w:t>
      </w:r>
      <w:r>
        <w:t xml:space="preserve"> Street, Suite 14D</w:t>
      </w:r>
    </w:p>
    <w:p w14:paraId="0EFF2849" w14:textId="0770CE51" w:rsidR="00A70E96" w:rsidRDefault="00A70E96">
      <w:r>
        <w:t>New York, NY 10017</w:t>
      </w:r>
    </w:p>
    <w:p w14:paraId="742DF0C3" w14:textId="01965799" w:rsidR="00A70E96" w:rsidRDefault="00A70E96">
      <w:r>
        <w:t>Phone: 212-661-8366</w:t>
      </w:r>
    </w:p>
    <w:p w14:paraId="442650A5" w14:textId="7FAB286C" w:rsidR="00A70E96" w:rsidRDefault="00A70E96">
      <w:r>
        <w:t>Fax: 212-661-9450</w:t>
      </w:r>
    </w:p>
    <w:p w14:paraId="08B66B16" w14:textId="4FD91F8D" w:rsidR="00A70E96" w:rsidRDefault="00822DB2">
      <w:hyperlink r:id="rId6" w:history="1">
        <w:r w:rsidR="00A70E96" w:rsidRPr="00102F9D">
          <w:rPr>
            <w:rStyle w:val="Hyperlink"/>
          </w:rPr>
          <w:t>jpiereson@yahoo.com</w:t>
        </w:r>
      </w:hyperlink>
    </w:p>
    <w:p w14:paraId="5936F219" w14:textId="77777777" w:rsidR="00A70E96" w:rsidRDefault="00A70E96"/>
    <w:p w14:paraId="579C337F" w14:textId="5A7AC4DA" w:rsidR="00A70E96" w:rsidRDefault="00A70E96">
      <w:r>
        <w:t>** **</w:t>
      </w:r>
    </w:p>
    <w:p w14:paraId="1E706FB9" w14:textId="2744CABC" w:rsidR="00A70E96" w:rsidRDefault="00A70E96">
      <w:r>
        <w:t>Dr. Myron Magnet</w:t>
      </w:r>
    </w:p>
    <w:p w14:paraId="32DEC553" w14:textId="40E28375" w:rsidR="00A70E96" w:rsidRDefault="00630145">
      <w:r>
        <w:t>Editor-at-Large</w:t>
      </w:r>
    </w:p>
    <w:p w14:paraId="7410BAFD" w14:textId="609E7DE2" w:rsidR="00630145" w:rsidRPr="0098545D" w:rsidRDefault="00630145">
      <w:pPr>
        <w:rPr>
          <w:i/>
        </w:rPr>
      </w:pPr>
      <w:r w:rsidRPr="0098545D">
        <w:rPr>
          <w:i/>
        </w:rPr>
        <w:t>City Journal</w:t>
      </w:r>
    </w:p>
    <w:p w14:paraId="4CD9F526" w14:textId="0C124EF8" w:rsidR="00630145" w:rsidRDefault="00630145">
      <w:r>
        <w:t>Manhattan Institute</w:t>
      </w:r>
    </w:p>
    <w:p w14:paraId="194C9A06" w14:textId="2ABD9F97" w:rsidR="005530C8" w:rsidRDefault="005530C8">
      <w:r>
        <w:t>52 Vanderbilt Avenue</w:t>
      </w:r>
    </w:p>
    <w:p w14:paraId="3B502117" w14:textId="644442B2" w:rsidR="00630145" w:rsidRDefault="00630145">
      <w:r>
        <w:t>New York, NY</w:t>
      </w:r>
      <w:r w:rsidR="005530C8">
        <w:t xml:space="preserve"> 10017</w:t>
      </w:r>
    </w:p>
    <w:p w14:paraId="47A01B4D" w14:textId="3463B302" w:rsidR="005530C8" w:rsidRDefault="005530C8">
      <w:r>
        <w:t>Phone: 212-599-7000</w:t>
      </w:r>
    </w:p>
    <w:p w14:paraId="29BF8BD2" w14:textId="2BA5D4BD" w:rsidR="005530C8" w:rsidRDefault="005530C8">
      <w:r>
        <w:t>Fax: 212-599-3494</w:t>
      </w:r>
    </w:p>
    <w:p w14:paraId="6FD724A6" w14:textId="77777777" w:rsidR="005530C8" w:rsidRDefault="005530C8"/>
    <w:p w14:paraId="13DF27CF" w14:textId="6E78260E" w:rsidR="005530C8" w:rsidRDefault="005530C8">
      <w:r>
        <w:t>** **</w:t>
      </w:r>
    </w:p>
    <w:p w14:paraId="7306FF2C" w14:textId="752FB056" w:rsidR="005530C8" w:rsidRDefault="005530C8">
      <w:r>
        <w:t>Richard Snow</w:t>
      </w:r>
    </w:p>
    <w:p w14:paraId="1258D6A8" w14:textId="68B4F7E1" w:rsidR="005530C8" w:rsidRDefault="005530C8">
      <w:r>
        <w:t xml:space="preserve">Former </w:t>
      </w:r>
      <w:r w:rsidR="0098545D">
        <w:t>editor</w:t>
      </w:r>
    </w:p>
    <w:p w14:paraId="5FC33EA6" w14:textId="72EE7F15" w:rsidR="005530C8" w:rsidRDefault="005530C8">
      <w:r w:rsidRPr="0098545D">
        <w:rPr>
          <w:i/>
        </w:rPr>
        <w:t>American Heritage</w:t>
      </w:r>
    </w:p>
    <w:p w14:paraId="2D17C7B4" w14:textId="4E4AC811" w:rsidR="005530C8" w:rsidRDefault="005530C8">
      <w:r>
        <w:t>richardfsnow@gmail.com</w:t>
      </w:r>
    </w:p>
    <w:p w14:paraId="6C008C13" w14:textId="77777777" w:rsidR="00A70E96" w:rsidRDefault="00A70E96"/>
    <w:p w14:paraId="6FAC24EC" w14:textId="77777777" w:rsidR="00A70E96" w:rsidRDefault="00A70E96"/>
    <w:p w14:paraId="77A0DE99" w14:textId="77777777" w:rsidR="00556397" w:rsidRDefault="00556397"/>
    <w:p w14:paraId="5C815C67" w14:textId="5C81B8F1" w:rsidR="00556397" w:rsidRDefault="00556397">
      <w:r>
        <w:br w:type="page"/>
      </w:r>
    </w:p>
    <w:p w14:paraId="100D15D1" w14:textId="600CF9AD" w:rsidR="00A33F89" w:rsidRDefault="0098744F" w:rsidP="0030511C">
      <w:pPr>
        <w:spacing w:line="360" w:lineRule="auto"/>
      </w:pPr>
      <w:r>
        <w:lastRenderedPageBreak/>
        <w:tab/>
      </w:r>
      <w:r w:rsidR="0030511C">
        <w:t>Richard C. Brookhiser, Senior Edi</w:t>
      </w:r>
      <w:r w:rsidR="00940E8E">
        <w:t>tor of National Review</w:t>
      </w:r>
      <w:r>
        <w:t>, is the author of 12</w:t>
      </w:r>
      <w:r w:rsidR="002006B7">
        <w:t xml:space="preserve"> books, including</w:t>
      </w:r>
      <w:r w:rsidR="0030511C">
        <w:t xml:space="preserve"> biographies</w:t>
      </w:r>
      <w:r w:rsidR="002006B7">
        <w:t xml:space="preserve"> of </w:t>
      </w:r>
      <w:r w:rsidR="008C1595">
        <w:t>Washington,</w:t>
      </w:r>
      <w:r w:rsidR="002006B7">
        <w:t xml:space="preserve"> Adams, Hamilton, Morris, and Madison</w:t>
      </w:r>
      <w:r w:rsidR="0030511C">
        <w:t xml:space="preserve">, hundreds of articles, reviews, and television </w:t>
      </w:r>
      <w:r>
        <w:t xml:space="preserve">scripts and </w:t>
      </w:r>
      <w:r w:rsidR="0030511C">
        <w:t xml:space="preserve">appearances.  </w:t>
      </w:r>
    </w:p>
    <w:p w14:paraId="300A5FDA" w14:textId="4E6F2437" w:rsidR="00E95B38" w:rsidRDefault="00A33F89" w:rsidP="0030511C">
      <w:pPr>
        <w:spacing w:line="360" w:lineRule="auto"/>
      </w:pPr>
      <w:r>
        <w:tab/>
      </w:r>
      <w:r w:rsidR="00755835">
        <w:t>I understand</w:t>
      </w:r>
      <w:r w:rsidR="0030511C">
        <w:t xml:space="preserve"> that a Bradley Prize is not a lifetime achievement award</w:t>
      </w:r>
      <w:proofErr w:type="gramStart"/>
      <w:r w:rsidR="0030511C">
        <w:t xml:space="preserve">, </w:t>
      </w:r>
      <w:r w:rsidR="00755835">
        <w:t xml:space="preserve"> but</w:t>
      </w:r>
      <w:proofErr w:type="gramEnd"/>
      <w:r w:rsidR="00755835">
        <w:t xml:space="preserve"> </w:t>
      </w:r>
      <w:r w:rsidR="0030511C">
        <w:t>2014 was an extraordinary year for this semi</w:t>
      </w:r>
      <w:r w:rsidR="00556397">
        <w:t>nal thinker, writer and analyst</w:t>
      </w:r>
      <w:r w:rsidR="0030511C">
        <w:t xml:space="preserve"> of the American experiment.  His most recent, and I believe, most important</w:t>
      </w:r>
      <w:r w:rsidR="00C50891">
        <w:t xml:space="preserve"> book, </w:t>
      </w:r>
      <w:r w:rsidR="00C50891" w:rsidRPr="00C50891">
        <w:rPr>
          <w:i/>
        </w:rPr>
        <w:t>Founders’ Son</w:t>
      </w:r>
      <w:r w:rsidR="0030511C">
        <w:t xml:space="preserve">, tells of Lincoln’s reliance on the Founding Fathers, and their </w:t>
      </w:r>
      <w:r w:rsidR="006666CF">
        <w:t xml:space="preserve">direct influence on Lincoln throughout his life.  </w:t>
      </w:r>
    </w:p>
    <w:p w14:paraId="6F104B21" w14:textId="7CAE7DAC" w:rsidR="00EF7FF3" w:rsidRDefault="00E95B38" w:rsidP="0030511C">
      <w:pPr>
        <w:spacing w:line="360" w:lineRule="auto"/>
      </w:pPr>
      <w:r>
        <w:tab/>
      </w:r>
      <w:r w:rsidR="00556397">
        <w:t xml:space="preserve">“Brookhiser is one of America’s finest writers and </w:t>
      </w:r>
      <w:r w:rsidR="00556397" w:rsidRPr="00940E8E">
        <w:rPr>
          <w:i/>
        </w:rPr>
        <w:t>Founders’ Son</w:t>
      </w:r>
      <w:r w:rsidR="00556397">
        <w:t xml:space="preserve"> may be his finest book.” (Harvey Kay)  Richard Snow, the former editor of American Heritage </w:t>
      </w:r>
      <w:r w:rsidR="008C1595">
        <w:t>wrote,</w:t>
      </w:r>
      <w:r w:rsidR="00556397">
        <w:t xml:space="preserve"> “…this is the best book about Lincoln that I’ve ever read”.   Michael</w:t>
      </w:r>
      <w:r w:rsidR="00F13AA5">
        <w:t xml:space="preserve"> Bishop, the executive director of the Abraham Lincoln Bic</w:t>
      </w:r>
      <w:r w:rsidR="00556397">
        <w:t>entennial Commission, said</w:t>
      </w:r>
      <w:r w:rsidR="00F13AA5">
        <w:t xml:space="preserve"> </w:t>
      </w:r>
      <w:r w:rsidR="00F13AA5" w:rsidRPr="00940E8E">
        <w:rPr>
          <w:i/>
        </w:rPr>
        <w:t>Founders’ Son</w:t>
      </w:r>
      <w:r w:rsidR="00F13AA5">
        <w:t xml:space="preserve"> is the “…sort of idea that might leave other Lincoln scribblers gnashing their teeth and </w:t>
      </w:r>
      <w:r w:rsidR="008C1595">
        <w:t>thinking,</w:t>
      </w:r>
      <w:r w:rsidR="00F13AA5">
        <w:t xml:space="preserve"> “Why didn’t I think of that?”” </w:t>
      </w:r>
      <w:r w:rsidR="00C50891">
        <w:t xml:space="preserve"> George </w:t>
      </w:r>
      <w:r w:rsidR="00EF7FF3">
        <w:t>Will noted that</w:t>
      </w:r>
      <w:r w:rsidR="00C50891">
        <w:t>: “with characteristic elegance and economy, Richard Brookhiser demonstrates that Lincoln assured America</w:t>
      </w:r>
      <w:r w:rsidR="00C07F77">
        <w:t>’</w:t>
      </w:r>
      <w:r w:rsidR="00C50891">
        <w:t>s future by reconnecting the nation with its past.  … Hence his book is—whether Brookhiser meant so or not—a primer on the great topic of present-day politics, the relevance of the Declaration of Independence as a manifesto for limited government.”</w:t>
      </w:r>
      <w:r w:rsidR="00F13AA5">
        <w:t xml:space="preserve"> </w:t>
      </w:r>
    </w:p>
    <w:p w14:paraId="47959A3E" w14:textId="7A420185" w:rsidR="002006B7" w:rsidRDefault="00A33F89" w:rsidP="0030511C">
      <w:pPr>
        <w:spacing w:line="360" w:lineRule="auto"/>
      </w:pPr>
      <w:r>
        <w:tab/>
      </w:r>
      <w:r w:rsidR="00EF7FF3">
        <w:t>Brookhi</w:t>
      </w:r>
      <w:r w:rsidR="00F53905">
        <w:t xml:space="preserve">ser, born in upstate New York in 1955, was first published in Bill Buckley’s </w:t>
      </w:r>
      <w:r w:rsidR="00F53905" w:rsidRPr="0095339E">
        <w:rPr>
          <w:i/>
        </w:rPr>
        <w:t>National Review</w:t>
      </w:r>
      <w:r w:rsidR="00F53905">
        <w:t xml:space="preserve"> at the age of 15, and has been a</w:t>
      </w:r>
      <w:r w:rsidR="00940E8E">
        <w:t>n NR</w:t>
      </w:r>
      <w:r w:rsidR="00F53905">
        <w:t xml:space="preserve"> Senior Editor for more than 35 years.  </w:t>
      </w:r>
    </w:p>
    <w:p w14:paraId="2E0B3090" w14:textId="514139AF" w:rsidR="00F13AA5" w:rsidRDefault="00A33F89" w:rsidP="0030511C">
      <w:pPr>
        <w:spacing w:line="360" w:lineRule="auto"/>
      </w:pPr>
      <w:r>
        <w:tab/>
      </w:r>
      <w:r w:rsidR="0098744F">
        <w:t>He</w:t>
      </w:r>
      <w:r w:rsidR="0095339E">
        <w:t xml:space="preserve"> is t</w:t>
      </w:r>
      <w:r w:rsidR="002006B7">
        <w:t>he recipi</w:t>
      </w:r>
      <w:r w:rsidR="0098744F">
        <w:t>ent of the National Humanities M</w:t>
      </w:r>
      <w:r w:rsidR="002006B7">
        <w:t xml:space="preserve">edal from President George W. Bush “for reintroducing Americans to the personalities, eccentricities and noble ideals of our nation’s founders.”  </w:t>
      </w:r>
    </w:p>
    <w:p w14:paraId="4044FF6E" w14:textId="4E4EDDD8" w:rsidR="0095339E" w:rsidRDefault="00A33F89" w:rsidP="0030511C">
      <w:pPr>
        <w:spacing w:line="360" w:lineRule="auto"/>
      </w:pPr>
      <w:r>
        <w:tab/>
      </w:r>
      <w:r w:rsidR="0095339E">
        <w:t xml:space="preserve">His regular columns appear in </w:t>
      </w:r>
      <w:r w:rsidR="0095339E">
        <w:rPr>
          <w:i/>
        </w:rPr>
        <w:t xml:space="preserve">National Review </w:t>
      </w:r>
      <w:r w:rsidR="0095339E">
        <w:t xml:space="preserve">and </w:t>
      </w:r>
      <w:r w:rsidR="0095339E">
        <w:rPr>
          <w:i/>
        </w:rPr>
        <w:t xml:space="preserve">American History </w:t>
      </w:r>
      <w:r w:rsidR="0095339E">
        <w:t xml:space="preserve">and are frequently quoted and cited in other publications. </w:t>
      </w:r>
    </w:p>
    <w:p w14:paraId="74290170" w14:textId="393F6B51" w:rsidR="0095339E" w:rsidRDefault="00A33F89" w:rsidP="0030511C">
      <w:pPr>
        <w:spacing w:line="360" w:lineRule="auto"/>
      </w:pPr>
      <w:r>
        <w:tab/>
      </w:r>
      <w:r w:rsidR="0095339E">
        <w:t>2014 was an exceptional year for this historian of America</w:t>
      </w:r>
      <w:r w:rsidR="0098744F">
        <w:t xml:space="preserve"> who is eminently deserving of the Bradley Prize</w:t>
      </w:r>
      <w:r w:rsidR="0095339E">
        <w:t>.</w:t>
      </w:r>
    </w:p>
    <w:p w14:paraId="4D182C04" w14:textId="62326EAD" w:rsidR="00E95B38" w:rsidRPr="00E95B38" w:rsidRDefault="00E95B38" w:rsidP="0030511C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January 11, 2015</w:t>
      </w:r>
    </w:p>
    <w:p w14:paraId="6429254A" w14:textId="77777777" w:rsidR="0095339E" w:rsidRDefault="0095339E" w:rsidP="0030511C">
      <w:pPr>
        <w:spacing w:line="360" w:lineRule="auto"/>
      </w:pPr>
    </w:p>
    <w:p w14:paraId="220831A3" w14:textId="77777777" w:rsidR="0095339E" w:rsidRPr="0095339E" w:rsidRDefault="0095339E" w:rsidP="0030511C">
      <w:pPr>
        <w:spacing w:line="360" w:lineRule="auto"/>
      </w:pPr>
    </w:p>
    <w:p w14:paraId="475BA6CE" w14:textId="77777777" w:rsidR="00F13AA5" w:rsidRDefault="00F13AA5" w:rsidP="0030511C">
      <w:pPr>
        <w:spacing w:line="360" w:lineRule="auto"/>
      </w:pPr>
    </w:p>
    <w:p w14:paraId="221AF90A" w14:textId="77777777" w:rsidR="002006B7" w:rsidRDefault="002006B7" w:rsidP="0030511C">
      <w:pPr>
        <w:spacing w:line="360" w:lineRule="auto"/>
      </w:pPr>
    </w:p>
    <w:p w14:paraId="7FD0C40E" w14:textId="77777777" w:rsidR="002006B7" w:rsidRDefault="002006B7" w:rsidP="0030511C">
      <w:pPr>
        <w:spacing w:line="360" w:lineRule="auto"/>
      </w:pPr>
    </w:p>
    <w:sectPr w:rsidR="002006B7" w:rsidSect="002121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1C"/>
    <w:rsid w:val="00027184"/>
    <w:rsid w:val="000441C0"/>
    <w:rsid w:val="000A3F42"/>
    <w:rsid w:val="00136E62"/>
    <w:rsid w:val="002006B7"/>
    <w:rsid w:val="0021217B"/>
    <w:rsid w:val="0030511C"/>
    <w:rsid w:val="0034224F"/>
    <w:rsid w:val="00392F00"/>
    <w:rsid w:val="00545099"/>
    <w:rsid w:val="005530C8"/>
    <w:rsid w:val="00556397"/>
    <w:rsid w:val="005E53DF"/>
    <w:rsid w:val="00630145"/>
    <w:rsid w:val="006665CA"/>
    <w:rsid w:val="006666CF"/>
    <w:rsid w:val="006D3F69"/>
    <w:rsid w:val="007142EC"/>
    <w:rsid w:val="0074652D"/>
    <w:rsid w:val="00755835"/>
    <w:rsid w:val="00822DB2"/>
    <w:rsid w:val="008C1595"/>
    <w:rsid w:val="00917771"/>
    <w:rsid w:val="00940E8E"/>
    <w:rsid w:val="0095339E"/>
    <w:rsid w:val="0098545D"/>
    <w:rsid w:val="0098744F"/>
    <w:rsid w:val="00A33F89"/>
    <w:rsid w:val="00A70E96"/>
    <w:rsid w:val="00C07F77"/>
    <w:rsid w:val="00C30453"/>
    <w:rsid w:val="00C50891"/>
    <w:rsid w:val="00E75466"/>
    <w:rsid w:val="00E95B38"/>
    <w:rsid w:val="00EF7FF3"/>
    <w:rsid w:val="00F13AA5"/>
    <w:rsid w:val="00F539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18026"/>
  <w15:docId w15:val="{C82DBEB6-6064-4EB3-BA59-BE4F14B5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6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iereson@yahoo.com" TargetMode="External"/><Relationship Id="rId5" Type="http://schemas.openxmlformats.org/officeDocument/2006/relationships/hyperlink" Target="mailto:brookhiser@aol.com" TargetMode="External"/><Relationship Id="rId4" Type="http://schemas.openxmlformats.org/officeDocument/2006/relationships/hyperlink" Target="mailto:ed.feulner@herita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Heritage Foundation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Feulner</dc:creator>
  <cp:keywords/>
  <dc:description/>
  <cp:lastModifiedBy>Renee Krebs</cp:lastModifiedBy>
  <cp:revision>2</cp:revision>
  <cp:lastPrinted>2015-01-11T22:12:00Z</cp:lastPrinted>
  <dcterms:created xsi:type="dcterms:W3CDTF">2015-01-12T17:59:00Z</dcterms:created>
  <dcterms:modified xsi:type="dcterms:W3CDTF">2015-01-12T17:59:00Z</dcterms:modified>
</cp:coreProperties>
</file>