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12" w:rsidRDefault="00C60FA7">
      <w:pPr>
        <w:pStyle w:val="Title"/>
        <w:jc w:val="right"/>
        <w:rPr>
          <w:b/>
          <w:bCs/>
          <w:sz w:val="48"/>
        </w:rPr>
      </w:pPr>
      <w:r>
        <w:rPr>
          <w:b/>
          <w:bCs/>
          <w:noProof/>
          <w:sz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-457200</wp:posOffset>
            </wp:positionV>
            <wp:extent cx="2743200" cy="2743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3333" r="13333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D12">
        <w:rPr>
          <w:b/>
          <w:bCs/>
          <w:sz w:val="48"/>
        </w:rPr>
        <w:t>20</w:t>
      </w:r>
      <w:r w:rsidR="003A578F">
        <w:rPr>
          <w:b/>
          <w:bCs/>
          <w:sz w:val="48"/>
        </w:rPr>
        <w:t>1</w:t>
      </w:r>
      <w:r w:rsidR="00EC473C">
        <w:rPr>
          <w:b/>
          <w:bCs/>
          <w:sz w:val="48"/>
        </w:rPr>
        <w:t>5</w:t>
      </w:r>
      <w:r w:rsidR="00251D12">
        <w:rPr>
          <w:b/>
          <w:bCs/>
          <w:sz w:val="48"/>
        </w:rPr>
        <w:t xml:space="preserve"> BRADLEY PRIZES</w:t>
      </w:r>
    </w:p>
    <w:p w:rsidR="00251D12" w:rsidRDefault="00251D12">
      <w:pPr>
        <w:pStyle w:val="Title"/>
        <w:jc w:val="right"/>
        <w:rPr>
          <w:b/>
          <w:bCs/>
          <w:sz w:val="48"/>
        </w:rPr>
      </w:pPr>
    </w:p>
    <w:p w:rsidR="00251D12" w:rsidRDefault="00251D12">
      <w:pPr>
        <w:pStyle w:val="Subtitle"/>
        <w:jc w:val="right"/>
        <w:rPr>
          <w:sz w:val="36"/>
        </w:rPr>
      </w:pPr>
      <w:r>
        <w:rPr>
          <w:sz w:val="36"/>
        </w:rPr>
        <w:t>NOMINATION FORM</w:t>
      </w:r>
    </w:p>
    <w:p w:rsidR="00251D12" w:rsidRDefault="00251D12">
      <w:pPr>
        <w:jc w:val="right"/>
        <w:rPr>
          <w:rFonts w:ascii="Times New Roman" w:hAnsi="Times New Roman"/>
          <w:sz w:val="28"/>
        </w:rPr>
      </w:pPr>
    </w:p>
    <w:p w:rsidR="00251D12" w:rsidRDefault="00251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Deadline for Submission:</w:t>
      </w:r>
    </w:p>
    <w:p w:rsidR="00B95489" w:rsidRDefault="005812D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February 6, </w:t>
      </w:r>
      <w:r w:rsidR="00251D12">
        <w:rPr>
          <w:rFonts w:ascii="Times New Roman" w:hAnsi="Times New Roman"/>
        </w:rPr>
        <w:t>20</w:t>
      </w:r>
      <w:r w:rsidR="003A578F">
        <w:rPr>
          <w:rFonts w:ascii="Times New Roman" w:hAnsi="Times New Roman"/>
        </w:rPr>
        <w:t>1</w:t>
      </w:r>
      <w:r w:rsidR="00EC473C">
        <w:rPr>
          <w:rFonts w:ascii="Times New Roman" w:hAnsi="Times New Roman"/>
        </w:rPr>
        <w:t>5</w:t>
      </w:r>
    </w:p>
    <w:p w:rsidR="00251D12" w:rsidRDefault="00251D12">
      <w:pPr>
        <w:jc w:val="righ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 xml:space="preserve">   </w:t>
      </w:r>
    </w:p>
    <w:p w:rsidR="00251D12" w:rsidRDefault="00251D12">
      <w:pPr>
        <w:rPr>
          <w:rFonts w:ascii="Times New Roman" w:hAnsi="Times New Roman"/>
          <w:sz w:val="40"/>
        </w:rPr>
      </w:pPr>
    </w:p>
    <w:p w:rsidR="00251D12" w:rsidRDefault="00251D12">
      <w:pPr>
        <w:rPr>
          <w:rFonts w:ascii="Times New Roman" w:hAnsi="Times New Roman"/>
          <w:sz w:val="40"/>
        </w:rPr>
      </w:pPr>
      <w:r>
        <w:rPr>
          <w:rFonts w:ascii="Times New Roman" w:hAnsi="Times New Roman"/>
        </w:rPr>
        <w:t xml:space="preserve">  </w:t>
      </w:r>
    </w:p>
    <w:p w:rsidR="00251D12" w:rsidRDefault="00251D12">
      <w:pPr>
        <w:rPr>
          <w:rFonts w:ascii="Times New Roman" w:hAnsi="Times New Roman"/>
          <w:sz w:val="40"/>
        </w:rPr>
      </w:pPr>
    </w:p>
    <w:p w:rsidR="00251D12" w:rsidRDefault="00251D12">
      <w:pPr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Submitted by:</w:t>
      </w:r>
    </w:p>
    <w:p w:rsidR="00251D12" w:rsidRDefault="00251D12">
      <w:pPr>
        <w:jc w:val="center"/>
        <w:rPr>
          <w:rFonts w:ascii="Times New Roman" w:hAnsi="Times New Roman"/>
          <w:sz w:val="4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94"/>
        <w:gridCol w:w="4882"/>
      </w:tblGrid>
      <w:tr w:rsidR="00251D12">
        <w:tc>
          <w:tcPr>
            <w:tcW w:w="5508" w:type="dxa"/>
          </w:tcPr>
          <w:p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  <w:r w:rsidR="00183FEF">
              <w:rPr>
                <w:rFonts w:ascii="Times New Roman" w:hAnsi="Times New Roman"/>
              </w:rPr>
              <w:t xml:space="preserve"> James Ceaser</w:t>
            </w:r>
          </w:p>
          <w:p w:rsidR="00251D12" w:rsidRDefault="00251D12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Organization:</w:t>
            </w:r>
            <w:r w:rsidR="00183FEF">
              <w:rPr>
                <w:rFonts w:ascii="Times New Roman" w:hAnsi="Times New Roman"/>
              </w:rPr>
              <w:t xml:space="preserve"> </w:t>
            </w:r>
            <w:r w:rsidR="00183FEF" w:rsidRPr="00183FEF">
              <w:rPr>
                <w:rFonts w:ascii="Times New Roman" w:hAnsi="Times New Roman"/>
              </w:rPr>
              <w:t>Uni</w:t>
            </w:r>
            <w:bookmarkStart w:id="0" w:name="_GoBack"/>
            <w:bookmarkEnd w:id="0"/>
            <w:r w:rsidR="00183FEF" w:rsidRPr="00183FEF">
              <w:rPr>
                <w:rFonts w:ascii="Times New Roman" w:hAnsi="Times New Roman"/>
              </w:rPr>
              <w:t>versity of Virginia</w:t>
            </w:r>
          </w:p>
          <w:p w:rsidR="00251D12" w:rsidRDefault="00251D12">
            <w:pPr>
              <w:rPr>
                <w:rFonts w:ascii="Times New Roman" w:hAnsi="Times New Roman"/>
              </w:rPr>
            </w:pPr>
          </w:p>
        </w:tc>
      </w:tr>
      <w:tr w:rsidR="00251D12">
        <w:tc>
          <w:tcPr>
            <w:tcW w:w="5508" w:type="dxa"/>
          </w:tcPr>
          <w:p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  <w:r w:rsidR="00183FEF">
              <w:rPr>
                <w:rFonts w:ascii="Times New Roman" w:hAnsi="Times New Roman"/>
              </w:rPr>
              <w:t xml:space="preserve"> Professor of Politics</w:t>
            </w:r>
          </w:p>
          <w:p w:rsidR="00251D12" w:rsidRDefault="00251D12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Address:</w:t>
            </w:r>
            <w:r w:rsidR="00BB6720">
              <w:rPr>
                <w:rFonts w:ascii="Times New Roman" w:hAnsi="Times New Roman"/>
              </w:rPr>
              <w:t xml:space="preserve"> 153 Gibson Hall</w:t>
            </w:r>
          </w:p>
          <w:p w:rsidR="00251D12" w:rsidRDefault="00251D12">
            <w:pPr>
              <w:rPr>
                <w:rFonts w:ascii="Times New Roman" w:hAnsi="Times New Roman"/>
              </w:rPr>
            </w:pPr>
          </w:p>
        </w:tc>
      </w:tr>
      <w:tr w:rsidR="00251D12">
        <w:tc>
          <w:tcPr>
            <w:tcW w:w="5508" w:type="dxa"/>
          </w:tcPr>
          <w:p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Phone:</w:t>
            </w:r>
            <w:r w:rsidR="00183FEF">
              <w:rPr>
                <w:rFonts w:ascii="Times New Roman" w:hAnsi="Times New Roman"/>
              </w:rPr>
              <w:t xml:space="preserve"> 434-296-0787</w:t>
            </w:r>
          </w:p>
          <w:p w:rsidR="00251D12" w:rsidRDefault="00251D12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Zip:</w:t>
            </w:r>
            <w:r w:rsidR="00BB6720">
              <w:rPr>
                <w:rFonts w:ascii="Times New Roman" w:hAnsi="Times New Roman"/>
              </w:rPr>
              <w:t xml:space="preserve"> Charlottesville Va. 22904</w:t>
            </w:r>
          </w:p>
          <w:p w:rsidR="00251D12" w:rsidRDefault="00251D12">
            <w:pPr>
              <w:rPr>
                <w:rFonts w:ascii="Times New Roman" w:hAnsi="Times New Roman"/>
              </w:rPr>
            </w:pPr>
          </w:p>
        </w:tc>
      </w:tr>
      <w:tr w:rsidR="00251D12">
        <w:tc>
          <w:tcPr>
            <w:tcW w:w="5508" w:type="dxa"/>
          </w:tcPr>
          <w:p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Facsimile:</w:t>
            </w:r>
          </w:p>
          <w:p w:rsidR="00251D12" w:rsidRDefault="00251D12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  <w:r w:rsidR="00183FEF">
              <w:rPr>
                <w:rFonts w:ascii="Times New Roman" w:hAnsi="Times New Roman"/>
              </w:rPr>
              <w:t xml:space="preserve"> Jwc2g@virginia.edu</w:t>
            </w:r>
          </w:p>
          <w:p w:rsidR="00251D12" w:rsidRDefault="00251D12">
            <w:pPr>
              <w:rPr>
                <w:rFonts w:ascii="Times New Roman" w:hAnsi="Times New Roman"/>
              </w:rPr>
            </w:pPr>
          </w:p>
        </w:tc>
      </w:tr>
    </w:tbl>
    <w:p w:rsidR="00251D12" w:rsidRDefault="00251D12">
      <w:pPr>
        <w:rPr>
          <w:rFonts w:ascii="Times New Roman" w:hAnsi="Times New Roman"/>
        </w:rPr>
      </w:pPr>
    </w:p>
    <w:p w:rsidR="00251D12" w:rsidRDefault="00251D12">
      <w:pPr>
        <w:rPr>
          <w:rFonts w:ascii="Times New Roman" w:hAnsi="Times New Roman"/>
        </w:rPr>
      </w:pPr>
    </w:p>
    <w:p w:rsidR="00251D12" w:rsidRDefault="00251D12">
      <w:pPr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Submitted to:</w:t>
      </w:r>
    </w:p>
    <w:p w:rsidR="00251D12" w:rsidRDefault="00251D12">
      <w:pPr>
        <w:rPr>
          <w:rFonts w:ascii="Times New Roman" w:hAnsi="Times New Roman"/>
        </w:rPr>
      </w:pPr>
    </w:p>
    <w:p w:rsidR="00251D12" w:rsidRDefault="00251D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Michael W. Grebe</w:t>
      </w:r>
    </w:p>
    <w:p w:rsidR="00251D12" w:rsidRDefault="00251D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 and CEO</w:t>
      </w:r>
    </w:p>
    <w:p w:rsidR="00251D12" w:rsidRDefault="00251D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Lynde and Harry Bradley Foundation, Inc.</w:t>
      </w:r>
    </w:p>
    <w:p w:rsidR="00251D12" w:rsidRDefault="00251D12">
      <w:pPr>
        <w:pStyle w:val="Heading1"/>
      </w:pPr>
      <w:r>
        <w:t>1241 North Franklin Place</w:t>
      </w:r>
    </w:p>
    <w:p w:rsidR="00251D12" w:rsidRDefault="00251D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Milwaukee, WI 53202-2901</w:t>
      </w:r>
    </w:p>
    <w:p w:rsidR="00251D12" w:rsidRDefault="00251D12">
      <w:pPr>
        <w:rPr>
          <w:rFonts w:ascii="Times New Roman" w:hAnsi="Times New Roman"/>
          <w:sz w:val="28"/>
        </w:rPr>
      </w:pPr>
    </w:p>
    <w:p w:rsidR="00251D12" w:rsidRDefault="00251D12">
      <w:pPr>
        <w:rPr>
          <w:rFonts w:ascii="Times New Roman" w:hAnsi="Times New Roman"/>
          <w:i/>
          <w:iCs/>
          <w:sz w:val="28"/>
        </w:rPr>
      </w:pPr>
    </w:p>
    <w:p w:rsidR="00251D12" w:rsidRDefault="00251D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Nominations may be e-mailed to</w:t>
      </w:r>
    </w:p>
    <w:p w:rsidR="00251D12" w:rsidRDefault="00C60FA7">
      <w:pPr>
        <w:jc w:val="center"/>
        <w:rPr>
          <w:rFonts w:ascii="Times New Roman" w:hAnsi="Times New Roman"/>
          <w:sz w:val="28"/>
        </w:rPr>
      </w:pPr>
      <w:hyperlink r:id="rId5" w:history="1">
        <w:r w:rsidR="005812DC" w:rsidRPr="00F359F3">
          <w:rPr>
            <w:rStyle w:val="Hyperlink"/>
            <w:rFonts w:ascii="Times New Roman" w:hAnsi="Times New Roman"/>
            <w:sz w:val="28"/>
          </w:rPr>
          <w:t>rkrebs@bradleyfdn.org</w:t>
        </w:r>
      </w:hyperlink>
      <w:r w:rsidR="00EC473C">
        <w:rPr>
          <w:rFonts w:ascii="Times New Roman" w:hAnsi="Times New Roman"/>
          <w:sz w:val="28"/>
        </w:rPr>
        <w:t>, provided</w:t>
      </w:r>
      <w:r w:rsidR="00251D12">
        <w:rPr>
          <w:rFonts w:ascii="Times New Roman" w:hAnsi="Times New Roman"/>
          <w:sz w:val="28"/>
        </w:rPr>
        <w:t xml:space="preserve"> all</w:t>
      </w:r>
    </w:p>
    <w:p w:rsidR="00251D12" w:rsidRDefault="00251D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information requested on this form is included.</w:t>
      </w:r>
    </w:p>
    <w:p w:rsidR="00251D12" w:rsidRDefault="00251D12">
      <w:pPr>
        <w:pStyle w:val="BodyText2"/>
        <w:rPr>
          <w:sz w:val="28"/>
        </w:rPr>
      </w:pPr>
    </w:p>
    <w:p w:rsidR="00251D12" w:rsidRDefault="00251D12">
      <w:pPr>
        <w:pStyle w:val="BodyText2"/>
        <w:rPr>
          <w:sz w:val="28"/>
        </w:rPr>
      </w:pPr>
    </w:p>
    <w:p w:rsidR="00251D12" w:rsidRDefault="00251D12">
      <w:pPr>
        <w:pStyle w:val="BodyText2"/>
        <w:rPr>
          <w:sz w:val="28"/>
        </w:rPr>
      </w:pPr>
      <w:r>
        <w:rPr>
          <w:sz w:val="28"/>
        </w:rPr>
        <w:t xml:space="preserve">For additional information about the Bradley Prizes nominations contact Dianne Sehler at The Lynde and Harry Bradley Foundation.  Mrs. Sehler can be reached at 414.291.9915 or via e-mail at </w:t>
      </w:r>
      <w:hyperlink r:id="rId6" w:history="1">
        <w:r>
          <w:rPr>
            <w:rStyle w:val="Hyperlink"/>
            <w:sz w:val="28"/>
          </w:rPr>
          <w:t>dsehler@bradleyfdn.org</w:t>
        </w:r>
      </w:hyperlink>
      <w:r>
        <w:rPr>
          <w:sz w:val="28"/>
        </w:rPr>
        <w:t>.</w:t>
      </w:r>
    </w:p>
    <w:p w:rsidR="004245C4" w:rsidRDefault="004245C4" w:rsidP="004245C4">
      <w:pPr>
        <w:pStyle w:val="BodyText2"/>
        <w:rPr>
          <w:b/>
          <w:bCs/>
        </w:rPr>
      </w:pPr>
    </w:p>
    <w:p w:rsidR="002C65B8" w:rsidRDefault="002C65B8" w:rsidP="002C65B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NOMINEE INFORMATION:</w:t>
      </w:r>
      <w:r w:rsidR="0007143D">
        <w:rPr>
          <w:rFonts w:ascii="Times New Roman" w:hAnsi="Times New Roman"/>
          <w:b/>
          <w:bCs/>
        </w:rPr>
        <w:tab/>
      </w:r>
      <w:r w:rsidR="0007143D">
        <w:rPr>
          <w:rFonts w:ascii="Times New Roman" w:hAnsi="Times New Roman"/>
          <w:b/>
          <w:bCs/>
        </w:rPr>
        <w:tab/>
      </w:r>
      <w:r w:rsidR="0007143D">
        <w:rPr>
          <w:rFonts w:ascii="Times New Roman" w:hAnsi="Times New Roman"/>
          <w:b/>
          <w:bCs/>
        </w:rPr>
        <w:tab/>
      </w:r>
      <w:r w:rsidR="00990A01">
        <w:rPr>
          <w:rFonts w:ascii="Times New Roman" w:hAnsi="Times New Roman"/>
          <w:b/>
          <w:bCs/>
        </w:rPr>
        <w:t xml:space="preserve">  </w:t>
      </w:r>
      <w:r w:rsidR="0007143D">
        <w:rPr>
          <w:rFonts w:ascii="Times New Roman" w:hAnsi="Times New Roman"/>
          <w:b/>
          <w:bCs/>
        </w:rPr>
        <w:t>NOMINEE’S AREA OF EXPERTISE</w:t>
      </w:r>
    </w:p>
    <w:p w:rsidR="002C65B8" w:rsidRPr="004245C4" w:rsidRDefault="0007143D" w:rsidP="002C65B8">
      <w:pPr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4245C4">
        <w:rPr>
          <w:rFonts w:ascii="Times New Roman" w:hAnsi="Times New Roman"/>
          <w:b/>
          <w:bCs/>
        </w:rPr>
        <w:t xml:space="preserve">  </w:t>
      </w:r>
      <w:r w:rsidRPr="004245C4">
        <w:rPr>
          <w:rFonts w:ascii="Times New Roman" w:hAnsi="Times New Roman"/>
          <w:i/>
        </w:rPr>
        <w:t>Select from the following list:</w:t>
      </w:r>
    </w:p>
    <w:tbl>
      <w:tblPr>
        <w:tblW w:w="9378" w:type="dxa"/>
        <w:tblLook w:val="0000" w:firstRow="0" w:lastRow="0" w:firstColumn="0" w:lastColumn="0" w:noHBand="0" w:noVBand="0"/>
      </w:tblPr>
      <w:tblGrid>
        <w:gridCol w:w="5205"/>
        <w:gridCol w:w="537"/>
        <w:gridCol w:w="3636"/>
      </w:tblGrid>
      <w:tr w:rsidR="00990A01" w:rsidTr="004245C4">
        <w:tc>
          <w:tcPr>
            <w:tcW w:w="5238" w:type="dxa"/>
          </w:tcPr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  <w:r w:rsidR="00183FEF">
              <w:rPr>
                <w:rFonts w:ascii="Times New Roman" w:hAnsi="Times New Roman"/>
              </w:rPr>
              <w:t xml:space="preserve"> Charles Kesler</w:t>
            </w:r>
          </w:p>
          <w:p w:rsidR="00990A01" w:rsidRDefault="00990A01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:rsidR="00990A01" w:rsidRDefault="00990A01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Academia</w:t>
            </w:r>
          </w:p>
          <w:p w:rsidR="00990A01" w:rsidRDefault="00990A01" w:rsidP="00990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Civic Renewal &amp; Responsibility</w:t>
            </w:r>
          </w:p>
        </w:tc>
      </w:tr>
      <w:tr w:rsidR="00990A01" w:rsidTr="004245C4">
        <w:tc>
          <w:tcPr>
            <w:tcW w:w="5238" w:type="dxa"/>
          </w:tcPr>
          <w:p w:rsidR="00990A01" w:rsidRDefault="00990A01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  <w:r w:rsidR="00183FEF">
              <w:rPr>
                <w:rFonts w:ascii="Times New Roman" w:hAnsi="Times New Roman"/>
              </w:rPr>
              <w:t xml:space="preserve"> Professor of Politics Claremont McKenna College/ Editor </w:t>
            </w:r>
            <w:r w:rsidR="00183FEF" w:rsidRPr="00183FEF">
              <w:rPr>
                <w:rFonts w:ascii="Times New Roman" w:hAnsi="Times New Roman"/>
                <w:i/>
              </w:rPr>
              <w:t>Claremont Review of Books</w:t>
            </w:r>
          </w:p>
        </w:tc>
        <w:tc>
          <w:tcPr>
            <w:tcW w:w="450" w:type="dxa"/>
          </w:tcPr>
          <w:p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:rsidR="00990A01" w:rsidRDefault="00183FEF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xx</w:t>
            </w:r>
            <w:r w:rsidR="00990A01"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Civil Rights &amp; Society</w:t>
            </w:r>
          </w:p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Conservative Thought</w:t>
            </w:r>
          </w:p>
        </w:tc>
      </w:tr>
      <w:tr w:rsidR="00990A01" w:rsidTr="004245C4">
        <w:tc>
          <w:tcPr>
            <w:tcW w:w="5238" w:type="dxa"/>
          </w:tcPr>
          <w:p w:rsidR="00990A01" w:rsidRDefault="00990A01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Department:</w:t>
            </w:r>
          </w:p>
        </w:tc>
        <w:tc>
          <w:tcPr>
            <w:tcW w:w="450" w:type="dxa"/>
          </w:tcPr>
          <w:p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Culture</w:t>
            </w:r>
          </w:p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Defense &amp; National Security </w:t>
            </w:r>
          </w:p>
        </w:tc>
      </w:tr>
      <w:tr w:rsidR="00990A01" w:rsidTr="004245C4">
        <w:tc>
          <w:tcPr>
            <w:tcW w:w="5238" w:type="dxa"/>
          </w:tcPr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Organization:</w:t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Economics</w:t>
            </w:r>
          </w:p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Education Reform</w:t>
            </w:r>
          </w:p>
        </w:tc>
      </w:tr>
      <w:tr w:rsidR="00990A01" w:rsidTr="004245C4">
        <w:tc>
          <w:tcPr>
            <w:tcW w:w="5238" w:type="dxa"/>
          </w:tcPr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Address:</w:t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Values</w:t>
            </w:r>
          </w:p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Foreign Affairs</w:t>
            </w:r>
          </w:p>
        </w:tc>
      </w:tr>
      <w:tr w:rsidR="00990A01" w:rsidTr="004245C4">
        <w:tc>
          <w:tcPr>
            <w:tcW w:w="5238" w:type="dxa"/>
          </w:tcPr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Zip:</w:t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:rsidR="00990A01" w:rsidRDefault="00183FEF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xx</w:t>
            </w:r>
            <w:r w:rsidR="00990A01"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Rights</w:t>
            </w:r>
          </w:p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Journalism</w:t>
            </w:r>
          </w:p>
        </w:tc>
      </w:tr>
      <w:tr w:rsidR="00990A01" w:rsidTr="004245C4">
        <w:tc>
          <w:tcPr>
            <w:tcW w:w="5238" w:type="dxa"/>
          </w:tcPr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Phone:</w:t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Law</w:t>
            </w:r>
          </w:p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Philanthropy</w:t>
            </w:r>
          </w:p>
        </w:tc>
      </w:tr>
      <w:tr w:rsidR="00990A01" w:rsidTr="004245C4">
        <w:tc>
          <w:tcPr>
            <w:tcW w:w="5238" w:type="dxa"/>
          </w:tcPr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Facsimile:</w:t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:rsidR="00990A01" w:rsidRPr="002E61FE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Religion &amp; Society</w:t>
            </w:r>
          </w:p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Security Reform</w:t>
            </w:r>
          </w:p>
        </w:tc>
      </w:tr>
      <w:tr w:rsidR="00990A01" w:rsidTr="004245C4">
        <w:tc>
          <w:tcPr>
            <w:tcW w:w="5238" w:type="dxa"/>
          </w:tcPr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  <w:r w:rsidR="00183FEF">
              <w:t xml:space="preserve"> </w:t>
            </w:r>
            <w:r w:rsidR="00183FEF" w:rsidRPr="00183FEF">
              <w:rPr>
                <w:rFonts w:ascii="Times New Roman" w:hAnsi="Times New Roman"/>
              </w:rPr>
              <w:t>charles.kesler@claremontmckenna.edu</w:t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 Reform</w:t>
            </w:r>
          </w:p>
          <w:p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Welfare Reform</w:t>
            </w:r>
          </w:p>
        </w:tc>
      </w:tr>
    </w:tbl>
    <w:p w:rsidR="002C65B8" w:rsidRDefault="002C65B8" w:rsidP="002C65B8">
      <w:pPr>
        <w:rPr>
          <w:rFonts w:ascii="Times New Roman" w:hAnsi="Times New Roman"/>
        </w:rPr>
      </w:pPr>
    </w:p>
    <w:p w:rsidR="0007143D" w:rsidRDefault="0007143D" w:rsidP="002C65B8">
      <w:pPr>
        <w:rPr>
          <w:rFonts w:ascii="Times New Roman" w:hAnsi="Times New Roman"/>
          <w:b/>
          <w:bCs/>
        </w:rPr>
      </w:pPr>
    </w:p>
    <w:p w:rsidR="002C65B8" w:rsidRDefault="002C65B8" w:rsidP="002C65B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PLEASE ATTACH A STATEMENT OF NOMINATION SUMMARIZING THE NOMINEE’S CREDENTIALS IN 250 WORDS OR LESS, </w:t>
      </w:r>
      <w:r>
        <w:rPr>
          <w:rFonts w:ascii="Times New Roman" w:hAnsi="Times New Roman"/>
        </w:rPr>
        <w:t>limiting your additional supporting documentation to a CV, resume or biographical sketch.</w:t>
      </w:r>
    </w:p>
    <w:p w:rsidR="00183FEF" w:rsidRDefault="00183FEF" w:rsidP="002C65B8">
      <w:pPr>
        <w:rPr>
          <w:rFonts w:ascii="Times New Roman" w:hAnsi="Times New Roman"/>
        </w:rPr>
      </w:pPr>
    </w:p>
    <w:p w:rsidR="00183FEF" w:rsidRDefault="00183FEF" w:rsidP="00183FE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83FEF" w:rsidRDefault="00183FEF" w:rsidP="00183FEF">
      <w:pPr>
        <w:rPr>
          <w:rFonts w:ascii="Times New Roman" w:hAnsi="Times New Roman"/>
        </w:rPr>
      </w:pPr>
      <w:r>
        <w:rPr>
          <w:rFonts w:ascii="Helvetica" w:hAnsi="Helvetica" w:cs="Helvetica"/>
        </w:rPr>
        <w:t>I happy to no</w:t>
      </w:r>
      <w:r w:rsidR="00FA612C">
        <w:rPr>
          <w:rFonts w:ascii="Helvetica" w:hAnsi="Helvetica" w:cs="Helvetica"/>
        </w:rPr>
        <w:t>minate Professo</w:t>
      </w:r>
      <w:r w:rsidR="009D1B83">
        <w:rPr>
          <w:rFonts w:ascii="Helvetica" w:hAnsi="Helvetica" w:cs="Helvetica"/>
        </w:rPr>
        <w:t>r Charles Kesler for the Bradley</w:t>
      </w:r>
      <w:r w:rsidR="00FA612C">
        <w:rPr>
          <w:rFonts w:ascii="Helvetica" w:hAnsi="Helvetica" w:cs="Helvetica"/>
        </w:rPr>
        <w:t xml:space="preserve"> Prize.</w:t>
      </w:r>
      <w:r>
        <w:rPr>
          <w:rFonts w:ascii="Helvetica" w:hAnsi="Helvetica" w:cs="Helvetica"/>
        </w:rPr>
        <w:t xml:space="preserve"> In addition to his fine scholarship, most notably his recent book </w:t>
      </w:r>
      <w:r w:rsidRPr="00183FEF">
        <w:rPr>
          <w:rFonts w:ascii="Helvetica" w:hAnsi="Helvetica" w:cs="Helvetica"/>
          <w:i/>
        </w:rPr>
        <w:t>I am The Change</w:t>
      </w:r>
      <w:r w:rsidR="00FA612C">
        <w:rPr>
          <w:rFonts w:ascii="Helvetica" w:hAnsi="Helvetica" w:cs="Helvetica"/>
          <w:i/>
        </w:rPr>
        <w:t xml:space="preserve"> </w:t>
      </w:r>
      <w:r w:rsidR="00FA612C">
        <w:rPr>
          <w:rFonts w:ascii="Helvetica" w:hAnsi="Helvetica" w:cs="Helvetica"/>
        </w:rPr>
        <w:t>(2013)</w:t>
      </w:r>
      <w:r>
        <w:rPr>
          <w:rFonts w:ascii="Helvetica" w:hAnsi="Helvetica" w:cs="Helvetica"/>
        </w:rPr>
        <w:t xml:space="preserve">, the case </w:t>
      </w:r>
      <w:r w:rsidR="00FA612C">
        <w:rPr>
          <w:rFonts w:ascii="Helvetica" w:hAnsi="Helvetica" w:cs="Helvetica"/>
        </w:rPr>
        <w:t>for Charles rests</w:t>
      </w:r>
      <w:r>
        <w:rPr>
          <w:rFonts w:ascii="Helvetica" w:hAnsi="Helvetica" w:cs="Helvetica"/>
        </w:rPr>
        <w:t xml:space="preserve"> </w:t>
      </w:r>
      <w:r w:rsidR="00FA612C">
        <w:rPr>
          <w:rFonts w:ascii="Helvetica" w:hAnsi="Helvetica" w:cs="Helvetica"/>
        </w:rPr>
        <w:t xml:space="preserve">with </w:t>
      </w:r>
      <w:r>
        <w:rPr>
          <w:rFonts w:ascii="Helvetica" w:hAnsi="Helvetica" w:cs="Helvetica"/>
        </w:rPr>
        <w:t xml:space="preserve">his contribution as editor of </w:t>
      </w:r>
      <w:r w:rsidRPr="00183FEF">
        <w:rPr>
          <w:rFonts w:ascii="Helvetica" w:hAnsi="Helvetica" w:cs="Helvetica"/>
          <w:i/>
        </w:rPr>
        <w:t>The Claremont Review</w:t>
      </w:r>
      <w:r>
        <w:rPr>
          <w:rFonts w:ascii="Helvetica" w:hAnsi="Helvetica" w:cs="Helvetica"/>
        </w:rPr>
        <w:t xml:space="preserve">. Charles started the </w:t>
      </w:r>
      <w:r w:rsidRPr="00FA612C">
        <w:rPr>
          <w:rFonts w:ascii="Helvetica" w:hAnsi="Helvetica" w:cs="Helvetica"/>
          <w:i/>
        </w:rPr>
        <w:t>Review</w:t>
      </w:r>
      <w:r>
        <w:rPr>
          <w:rFonts w:ascii="Helvetica" w:hAnsi="Helvetica" w:cs="Helvetica"/>
        </w:rPr>
        <w:t xml:space="preserve"> and got it off the ground in </w:t>
      </w:r>
      <w:r w:rsidR="00FA612C">
        <w:rPr>
          <w:rFonts w:ascii="Helvetica" w:hAnsi="Helvetica" w:cs="Helvetica"/>
        </w:rPr>
        <w:t>2000</w:t>
      </w:r>
      <w:r>
        <w:rPr>
          <w:rFonts w:ascii="Helvetica" w:hAnsi="Helvetica" w:cs="Helvetica"/>
        </w:rPr>
        <w:t>—</w:t>
      </w:r>
      <w:r w:rsidR="00FA612C">
        <w:rPr>
          <w:rFonts w:ascii="Helvetica" w:hAnsi="Helvetica" w:cs="Helvetica"/>
        </w:rPr>
        <w:t xml:space="preserve">I remember, I </w:t>
      </w:r>
      <w:r>
        <w:rPr>
          <w:rFonts w:ascii="Helvetica" w:hAnsi="Helvetica" w:cs="Helvetica"/>
        </w:rPr>
        <w:t>wrote for the first issue</w:t>
      </w:r>
      <w:r w:rsidR="00FA612C">
        <w:rPr>
          <w:rFonts w:ascii="Helvetica" w:hAnsi="Helvetica" w:cs="Helvetica"/>
        </w:rPr>
        <w:t>, and it appeared in flimsy newspaper form. I</w:t>
      </w:r>
      <w:r>
        <w:rPr>
          <w:rFonts w:ascii="Helvetica" w:hAnsi="Helvetica" w:cs="Helvetica"/>
        </w:rPr>
        <w:t xml:space="preserve"> thought it would probably last a couple of years at most. But what an accomplishment! Charles kept it </w:t>
      </w:r>
      <w:r w:rsidR="00FA612C">
        <w:rPr>
          <w:rFonts w:ascii="Helvetica" w:hAnsi="Helvetica" w:cs="Helvetica"/>
        </w:rPr>
        <w:t xml:space="preserve">going and built it into an </w:t>
      </w:r>
      <w:r>
        <w:rPr>
          <w:rFonts w:ascii="Helvetica" w:hAnsi="Helvetica" w:cs="Helvetica"/>
        </w:rPr>
        <w:t>excellent journal</w:t>
      </w:r>
      <w:r w:rsidR="00FA612C">
        <w:rPr>
          <w:rFonts w:ascii="Helvetica" w:hAnsi="Helvetica" w:cs="Helvetica"/>
        </w:rPr>
        <w:t xml:space="preserve">. The CRB </w:t>
      </w:r>
      <w:r>
        <w:rPr>
          <w:rFonts w:ascii="Helvetica" w:hAnsi="Helvetica" w:cs="Helvetica"/>
        </w:rPr>
        <w:t>has contributed greatly to the conservative cause, not only in politics but also</w:t>
      </w:r>
      <w:r w:rsidR="009D1B83">
        <w:rPr>
          <w:rFonts w:ascii="Helvetica" w:hAnsi="Helvetica" w:cs="Helvetica"/>
        </w:rPr>
        <w:t xml:space="preserve"> in literature and the arts. Charles </w:t>
      </w:r>
      <w:r>
        <w:rPr>
          <w:rFonts w:ascii="Helvetica" w:hAnsi="Helvetica" w:cs="Helvetica"/>
        </w:rPr>
        <w:t>has introduced new voices into the movement</w:t>
      </w:r>
      <w:r w:rsidR="00BB6720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and has provided a platform for many </w:t>
      </w:r>
      <w:r w:rsidR="009D1B83">
        <w:rPr>
          <w:rFonts w:ascii="Helvetica" w:hAnsi="Helvetica" w:cs="Helvetica"/>
        </w:rPr>
        <w:t xml:space="preserve">important discussions and debates. </w:t>
      </w:r>
      <w:r w:rsidR="00BB6720">
        <w:rPr>
          <w:rFonts w:ascii="Helvetica" w:hAnsi="Helvetica" w:cs="Helvetica"/>
        </w:rPr>
        <w:t xml:space="preserve">I also appreciate </w:t>
      </w:r>
      <w:r>
        <w:rPr>
          <w:rFonts w:ascii="Helvetica" w:hAnsi="Helvetica" w:cs="Helvetica"/>
        </w:rPr>
        <w:t xml:space="preserve">Charles’ </w:t>
      </w:r>
      <w:r w:rsidR="009D1B83">
        <w:rPr>
          <w:rFonts w:ascii="Helvetica" w:hAnsi="Helvetica" w:cs="Helvetica"/>
        </w:rPr>
        <w:t xml:space="preserve">insightful </w:t>
      </w:r>
      <w:r>
        <w:rPr>
          <w:rFonts w:ascii="Helvetica" w:hAnsi="Helvetica" w:cs="Helvetica"/>
        </w:rPr>
        <w:t>editorials, and I know first hand how fine an editor he is.</w:t>
      </w:r>
      <w:r w:rsidR="00BB6720">
        <w:rPr>
          <w:rFonts w:ascii="Helvetica" w:hAnsi="Helvetica" w:cs="Helvetica"/>
        </w:rPr>
        <w:t xml:space="preserve"> He would make a most worthy recipient of this honor.</w:t>
      </w:r>
    </w:p>
    <w:p w:rsidR="002C65B8" w:rsidRDefault="002C65B8" w:rsidP="002C65B8">
      <w:pPr>
        <w:rPr>
          <w:rFonts w:ascii="Times New Roman" w:hAnsi="Times New Roman"/>
        </w:rPr>
      </w:pPr>
    </w:p>
    <w:p w:rsidR="002C65B8" w:rsidRDefault="002C65B8" w:rsidP="00990A0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REFERENCES: </w:t>
      </w:r>
      <w:r>
        <w:rPr>
          <w:rFonts w:ascii="Times New Roman" w:hAnsi="Times New Roman"/>
        </w:rPr>
        <w:t xml:space="preserve"> Each nomination must be accompanied by two references able to speak on behalf of the nominee’s credentials and background, if necessary.  Please provide contact information here.</w:t>
      </w:r>
    </w:p>
    <w:p w:rsidR="00990A01" w:rsidRDefault="00990A01" w:rsidP="00990A01">
      <w:pPr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0"/>
        <w:gridCol w:w="4766"/>
      </w:tblGrid>
      <w:tr w:rsidR="002C65B8" w:rsidTr="002C65B8">
        <w:tc>
          <w:tcPr>
            <w:tcW w:w="4810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  <w:r w:rsidR="00BB6720">
              <w:rPr>
                <w:rFonts w:ascii="Times New Roman" w:hAnsi="Times New Roman"/>
              </w:rPr>
              <w:t xml:space="preserve"> Steven Hayward</w:t>
            </w:r>
          </w:p>
          <w:p w:rsidR="002C65B8" w:rsidRDefault="002C65B8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  <w:r w:rsidR="00BB6720">
              <w:rPr>
                <w:rFonts w:ascii="Times New Roman" w:hAnsi="Times New Roman"/>
              </w:rPr>
              <w:t xml:space="preserve"> William Voegeli</w:t>
            </w:r>
          </w:p>
        </w:tc>
      </w:tr>
      <w:tr w:rsidR="002C65B8" w:rsidTr="002C65B8">
        <w:tc>
          <w:tcPr>
            <w:tcW w:w="4810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  <w:p w:rsidR="002C65B8" w:rsidRDefault="002C65B8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  <w:r w:rsidR="00BB6720">
              <w:rPr>
                <w:rFonts w:ascii="Times New Roman" w:hAnsi="Times New Roman"/>
              </w:rPr>
              <w:t xml:space="preserve"> Senior Editor </w:t>
            </w:r>
            <w:r w:rsidR="00BB6720" w:rsidRPr="00BB6720">
              <w:rPr>
                <w:rFonts w:ascii="Times New Roman" w:hAnsi="Times New Roman"/>
                <w:i/>
              </w:rPr>
              <w:t>Claremont Review of Books</w:t>
            </w:r>
          </w:p>
        </w:tc>
      </w:tr>
      <w:tr w:rsidR="002C65B8" w:rsidTr="002C65B8">
        <w:tc>
          <w:tcPr>
            <w:tcW w:w="4810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Organization: </w:t>
            </w:r>
            <w:r w:rsidR="00BB6720">
              <w:rPr>
                <w:rFonts w:ascii="Times New Roman" w:hAnsi="Times New Roman"/>
              </w:rPr>
              <w:t>University of Colorado</w:t>
            </w:r>
          </w:p>
          <w:p w:rsidR="002C65B8" w:rsidRDefault="002C65B8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Organization:</w:t>
            </w:r>
            <w:r w:rsidR="00BB6720">
              <w:rPr>
                <w:rFonts w:ascii="Times New Roman" w:hAnsi="Times New Roman"/>
              </w:rPr>
              <w:t xml:space="preserve"> The Claremont Institute</w:t>
            </w:r>
          </w:p>
        </w:tc>
      </w:tr>
      <w:tr w:rsidR="002C65B8" w:rsidTr="002C65B8">
        <w:tc>
          <w:tcPr>
            <w:tcW w:w="4810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Address: </w:t>
            </w:r>
          </w:p>
          <w:p w:rsidR="002C65B8" w:rsidRDefault="002C65B8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Address:</w:t>
            </w:r>
          </w:p>
        </w:tc>
      </w:tr>
      <w:tr w:rsidR="002C65B8" w:rsidTr="002C65B8">
        <w:tc>
          <w:tcPr>
            <w:tcW w:w="4810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Zip:</w:t>
            </w:r>
          </w:p>
        </w:tc>
        <w:tc>
          <w:tcPr>
            <w:tcW w:w="4766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</w:t>
            </w:r>
          </w:p>
          <w:p w:rsidR="002C65B8" w:rsidRDefault="002C65B8" w:rsidP="002C65B8">
            <w:pPr>
              <w:rPr>
                <w:rFonts w:ascii="Times New Roman" w:hAnsi="Times New Roman"/>
              </w:rPr>
            </w:pPr>
          </w:p>
        </w:tc>
      </w:tr>
      <w:tr w:rsidR="002C65B8" w:rsidTr="002C65B8">
        <w:tc>
          <w:tcPr>
            <w:tcW w:w="4810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Phone:</w:t>
            </w:r>
          </w:p>
        </w:tc>
        <w:tc>
          <w:tcPr>
            <w:tcW w:w="4766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Phone:</w:t>
            </w:r>
          </w:p>
          <w:p w:rsidR="002C65B8" w:rsidRDefault="002C65B8" w:rsidP="002C65B8">
            <w:pPr>
              <w:rPr>
                <w:rFonts w:ascii="Times New Roman" w:hAnsi="Times New Roman"/>
              </w:rPr>
            </w:pPr>
          </w:p>
        </w:tc>
      </w:tr>
      <w:tr w:rsidR="002C65B8" w:rsidTr="002C65B8">
        <w:tc>
          <w:tcPr>
            <w:tcW w:w="4810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Facsimile:</w:t>
            </w:r>
          </w:p>
        </w:tc>
        <w:tc>
          <w:tcPr>
            <w:tcW w:w="4766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Facsimile:</w:t>
            </w:r>
          </w:p>
          <w:p w:rsidR="002C65B8" w:rsidRDefault="002C65B8" w:rsidP="002C65B8">
            <w:pPr>
              <w:rPr>
                <w:rFonts w:ascii="Times New Roman" w:hAnsi="Times New Roman"/>
              </w:rPr>
            </w:pPr>
          </w:p>
        </w:tc>
      </w:tr>
      <w:tr w:rsidR="002C65B8" w:rsidTr="002C65B8">
        <w:tc>
          <w:tcPr>
            <w:tcW w:w="4810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  <w:r w:rsidR="00BB6720">
              <w:t xml:space="preserve"> </w:t>
            </w:r>
            <w:r w:rsidR="00BB6720" w:rsidRPr="00BB6720">
              <w:rPr>
                <w:rFonts w:ascii="Times New Roman" w:hAnsi="Times New Roman"/>
              </w:rPr>
              <w:t>Steven.Hayward@Colorado.EDU</w:t>
            </w:r>
          </w:p>
          <w:p w:rsidR="00EC473C" w:rsidRDefault="00EC473C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  <w:tr w:rsidR="002C65B8" w:rsidTr="00522150">
        <w:tc>
          <w:tcPr>
            <w:tcW w:w="4810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:rsidR="002C65B8" w:rsidRDefault="002C65B8" w:rsidP="002C65B8">
            <w:pPr>
              <w:rPr>
                <w:rFonts w:ascii="Times New Roman" w:hAnsi="Times New Roman"/>
              </w:rPr>
            </w:pPr>
          </w:p>
        </w:tc>
      </w:tr>
    </w:tbl>
    <w:p w:rsidR="00251D12" w:rsidRDefault="00251D12" w:rsidP="00990A01"/>
    <w:sectPr w:rsidR="00251D12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A1"/>
    <w:rsid w:val="0007143D"/>
    <w:rsid w:val="000A09FC"/>
    <w:rsid w:val="00171960"/>
    <w:rsid w:val="00183FEF"/>
    <w:rsid w:val="001A616E"/>
    <w:rsid w:val="001D4691"/>
    <w:rsid w:val="00247324"/>
    <w:rsid w:val="00251D12"/>
    <w:rsid w:val="002C65B8"/>
    <w:rsid w:val="002E61FE"/>
    <w:rsid w:val="003A578F"/>
    <w:rsid w:val="003C0FE0"/>
    <w:rsid w:val="004245C4"/>
    <w:rsid w:val="00426E83"/>
    <w:rsid w:val="00522150"/>
    <w:rsid w:val="005812DC"/>
    <w:rsid w:val="005B22F5"/>
    <w:rsid w:val="006A42F6"/>
    <w:rsid w:val="006C4907"/>
    <w:rsid w:val="00794DB5"/>
    <w:rsid w:val="008A1810"/>
    <w:rsid w:val="00990A01"/>
    <w:rsid w:val="009B504D"/>
    <w:rsid w:val="009D1B83"/>
    <w:rsid w:val="00B12B03"/>
    <w:rsid w:val="00B95489"/>
    <w:rsid w:val="00BB6720"/>
    <w:rsid w:val="00BC7AEC"/>
    <w:rsid w:val="00C30B1C"/>
    <w:rsid w:val="00C60FA7"/>
    <w:rsid w:val="00E3419A"/>
    <w:rsid w:val="00E91E09"/>
    <w:rsid w:val="00EC473C"/>
    <w:rsid w:val="00FA612C"/>
    <w:rsid w:val="00FA773D"/>
    <w:rsid w:val="00FB09A4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20A1D33B-8A76-4DE2-81F5-CA715CB3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52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sz w:val="40"/>
    </w:rPr>
  </w:style>
  <w:style w:type="paragraph" w:styleId="BodyText2">
    <w:name w:val="Body Text 2"/>
    <w:basedOn w:val="Normal"/>
    <w:semiHidden/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ehler@bradleyfdn.org" TargetMode="External"/><Relationship Id="rId5" Type="http://schemas.openxmlformats.org/officeDocument/2006/relationships/hyperlink" Target="mailto:rkrebs@bradleyfdn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BRADLEY PRIZES</vt:lpstr>
    </vt:vector>
  </TitlesOfParts>
  <Company>Bradley Foundation</Company>
  <LinksUpToDate>false</LinksUpToDate>
  <CharactersWithSpaces>3203</CharactersWithSpaces>
  <SharedDoc>false</SharedDoc>
  <HLinks>
    <vt:vector size="12" baseType="variant"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mailto:dsehler@bradleyfdn.org</vt:lpwstr>
      </vt:variant>
      <vt:variant>
        <vt:lpwstr/>
      </vt:variant>
      <vt:variant>
        <vt:i4>2293770</vt:i4>
      </vt:variant>
      <vt:variant>
        <vt:i4>0</vt:i4>
      </vt:variant>
      <vt:variant>
        <vt:i4>0</vt:i4>
      </vt:variant>
      <vt:variant>
        <vt:i4>5</vt:i4>
      </vt:variant>
      <vt:variant>
        <vt:lpwstr>mailto:yengel@bradleyfdn.org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BRADLEY PRIZES</dc:title>
  <dc:subject/>
  <dc:creator>Yvonne Engel</dc:creator>
  <cp:keywords/>
  <cp:lastModifiedBy>Renee Krebs</cp:lastModifiedBy>
  <cp:revision>2</cp:revision>
  <cp:lastPrinted>2015-01-30T20:03:00Z</cp:lastPrinted>
  <dcterms:created xsi:type="dcterms:W3CDTF">2015-01-30T20:04:00Z</dcterms:created>
  <dcterms:modified xsi:type="dcterms:W3CDTF">2015-01-30T20:04:00Z</dcterms:modified>
</cp:coreProperties>
</file>