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8D" w:rsidRDefault="00F9278D" w:rsidP="00F9278D">
      <w:pPr>
        <w:rPr>
          <w:b/>
        </w:rPr>
      </w:pPr>
      <w:r>
        <w:rPr>
          <w:b/>
        </w:rPr>
        <w:t>Submitted by:</w:t>
      </w:r>
    </w:p>
    <w:p w:rsidR="00F9278D" w:rsidRDefault="00F9278D" w:rsidP="00F9278D">
      <w:pPr>
        <w:spacing w:after="0" w:line="240" w:lineRule="auto"/>
      </w:pPr>
      <w:r>
        <w:t>Luis Tellez</w:t>
      </w:r>
    </w:p>
    <w:p w:rsidR="00F9278D" w:rsidRDefault="00F9278D" w:rsidP="00F9278D">
      <w:pPr>
        <w:spacing w:after="0" w:line="240" w:lineRule="auto"/>
      </w:pPr>
      <w:r>
        <w:t>President</w:t>
      </w:r>
    </w:p>
    <w:p w:rsidR="00F9278D" w:rsidRDefault="00F9278D" w:rsidP="00F9278D">
      <w:pPr>
        <w:spacing w:after="0" w:line="240" w:lineRule="auto"/>
      </w:pPr>
      <w:r>
        <w:t>The Witherspoon Institute</w:t>
      </w:r>
    </w:p>
    <w:p w:rsidR="00F9278D" w:rsidRDefault="00F9278D" w:rsidP="00F9278D">
      <w:pPr>
        <w:spacing w:after="0" w:line="240" w:lineRule="auto"/>
      </w:pPr>
      <w:r>
        <w:t>Phone: 609 688 8779 x 308</w:t>
      </w:r>
    </w:p>
    <w:p w:rsidR="00F9278D" w:rsidRDefault="00F9278D" w:rsidP="00F9278D">
      <w:pPr>
        <w:spacing w:after="0" w:line="240" w:lineRule="auto"/>
      </w:pPr>
      <w:r>
        <w:t>Fax: 609 688 1027</w:t>
      </w:r>
    </w:p>
    <w:p w:rsidR="00F9278D" w:rsidRDefault="00F9278D" w:rsidP="00F9278D">
      <w:pPr>
        <w:spacing w:after="0" w:line="240" w:lineRule="auto"/>
      </w:pPr>
      <w:r>
        <w:t>16 Stockton Street</w:t>
      </w:r>
    </w:p>
    <w:p w:rsidR="00F9278D" w:rsidRDefault="00F9278D" w:rsidP="00F9278D">
      <w:pPr>
        <w:spacing w:after="0" w:line="240" w:lineRule="auto"/>
      </w:pPr>
      <w:r>
        <w:t>Princeton, NJ 08540</w:t>
      </w:r>
    </w:p>
    <w:p w:rsidR="00F9278D" w:rsidRDefault="00036A8A" w:rsidP="00F9278D">
      <w:pPr>
        <w:spacing w:after="0" w:line="240" w:lineRule="auto"/>
      </w:pPr>
      <w:hyperlink r:id="rId5" w:history="1">
        <w:r w:rsidR="00F9278D">
          <w:rPr>
            <w:rStyle w:val="Hyperlink"/>
          </w:rPr>
          <w:t>ltellez@winst.org</w:t>
        </w:r>
      </w:hyperlink>
    </w:p>
    <w:p w:rsidR="00F9278D" w:rsidRDefault="00F9278D" w:rsidP="00F9278D">
      <w:pPr>
        <w:spacing w:after="0" w:line="240" w:lineRule="auto"/>
      </w:pPr>
    </w:p>
    <w:p w:rsidR="00F9278D" w:rsidRDefault="00F9278D" w:rsidP="00F9278D">
      <w:pPr>
        <w:spacing w:after="0" w:line="240" w:lineRule="auto"/>
        <w:rPr>
          <w:b/>
        </w:rPr>
      </w:pPr>
      <w:r>
        <w:rPr>
          <w:b/>
        </w:rPr>
        <w:t>Submitted to:</w:t>
      </w:r>
    </w:p>
    <w:p w:rsidR="00F9278D" w:rsidRDefault="00F9278D" w:rsidP="00F9278D">
      <w:pPr>
        <w:spacing w:after="0" w:line="240" w:lineRule="auto"/>
      </w:pPr>
    </w:p>
    <w:p w:rsidR="00F9278D" w:rsidRDefault="00F9278D" w:rsidP="00F9278D">
      <w:pPr>
        <w:spacing w:after="0" w:line="240" w:lineRule="auto"/>
      </w:pPr>
      <w:r>
        <w:t>Michael W. Grebe</w:t>
      </w:r>
    </w:p>
    <w:p w:rsidR="00F9278D" w:rsidRDefault="00F9278D" w:rsidP="00F9278D">
      <w:pPr>
        <w:spacing w:after="0" w:line="240" w:lineRule="auto"/>
      </w:pPr>
      <w:r>
        <w:t xml:space="preserve">President and CEO </w:t>
      </w:r>
    </w:p>
    <w:p w:rsidR="00F9278D" w:rsidRDefault="00F9278D" w:rsidP="00F9278D">
      <w:pPr>
        <w:spacing w:after="0" w:line="240" w:lineRule="auto"/>
      </w:pPr>
      <w:r>
        <w:t>The Lynde and Harry Bradley Foundation, Inc.</w:t>
      </w:r>
    </w:p>
    <w:p w:rsidR="00F9278D" w:rsidRDefault="00F9278D" w:rsidP="00F9278D">
      <w:pPr>
        <w:spacing w:after="0" w:line="240" w:lineRule="auto"/>
      </w:pPr>
      <w:r>
        <w:t>1241 North Franklin Place</w:t>
      </w:r>
    </w:p>
    <w:p w:rsidR="00F9278D" w:rsidRDefault="00F9278D" w:rsidP="00F9278D">
      <w:pPr>
        <w:spacing w:after="0" w:line="240" w:lineRule="auto"/>
      </w:pPr>
      <w:r>
        <w:t>Milwaukee, WI 53202-2901</w:t>
      </w:r>
    </w:p>
    <w:p w:rsidR="00F9278D" w:rsidRDefault="00F9278D" w:rsidP="00F9278D">
      <w:pPr>
        <w:spacing w:after="0" w:line="240" w:lineRule="auto"/>
      </w:pPr>
    </w:p>
    <w:p w:rsidR="00F9278D" w:rsidRDefault="00EC0381" w:rsidP="00F9278D">
      <w:pPr>
        <w:spacing w:after="0" w:line="240" w:lineRule="auto"/>
        <w:rPr>
          <w:b/>
        </w:rPr>
      </w:pPr>
      <w:r>
        <w:rPr>
          <w:b/>
        </w:rPr>
        <w:t>N</w:t>
      </w:r>
      <w:r w:rsidR="00207AF4">
        <w:rPr>
          <w:b/>
        </w:rPr>
        <w:t xml:space="preserve">ominee Information </w:t>
      </w:r>
    </w:p>
    <w:p w:rsidR="00BD0C81" w:rsidRDefault="00BD0C81" w:rsidP="00F9278D">
      <w:pPr>
        <w:spacing w:after="0" w:line="240" w:lineRule="auto"/>
      </w:pPr>
    </w:p>
    <w:p w:rsidR="00C4483A" w:rsidRDefault="00C4483A" w:rsidP="00C4483A">
      <w:pPr>
        <w:spacing w:after="0" w:line="240" w:lineRule="auto"/>
      </w:pPr>
      <w:r>
        <w:t xml:space="preserve">Mark </w:t>
      </w:r>
      <w:proofErr w:type="spellStart"/>
      <w:r>
        <w:t>Regnerus</w:t>
      </w:r>
      <w:proofErr w:type="spellEnd"/>
    </w:p>
    <w:p w:rsidR="00C4483A" w:rsidRDefault="00C4483A" w:rsidP="00C4483A">
      <w:pPr>
        <w:spacing w:after="0" w:line="240" w:lineRule="auto"/>
      </w:pPr>
      <w:r>
        <w:t>Associate Professor of Sociology</w:t>
      </w:r>
    </w:p>
    <w:p w:rsidR="00C4483A" w:rsidRDefault="00C4483A" w:rsidP="00C4483A">
      <w:pPr>
        <w:spacing w:after="0" w:line="240" w:lineRule="auto"/>
      </w:pPr>
      <w:r>
        <w:t>University of Texas at Austin</w:t>
      </w:r>
    </w:p>
    <w:p w:rsidR="00C4483A" w:rsidRDefault="00C4483A" w:rsidP="00C4483A">
      <w:pPr>
        <w:spacing w:after="0" w:line="240" w:lineRule="auto"/>
      </w:pPr>
      <w:r>
        <w:t>2221 Zach Scott Street</w:t>
      </w:r>
    </w:p>
    <w:p w:rsidR="00C4483A" w:rsidRDefault="00C4483A" w:rsidP="00C4483A">
      <w:pPr>
        <w:spacing w:after="0" w:line="240" w:lineRule="auto"/>
      </w:pPr>
      <w:r>
        <w:t>Austin, Texas 78723</w:t>
      </w:r>
    </w:p>
    <w:p w:rsidR="00C4483A" w:rsidRDefault="00C4483A" w:rsidP="00C4483A">
      <w:pPr>
        <w:spacing w:after="0" w:line="240" w:lineRule="auto"/>
      </w:pPr>
      <w:r>
        <w:t>(512) 626 6829</w:t>
      </w:r>
    </w:p>
    <w:p w:rsidR="00C4483A" w:rsidRDefault="00036A8A" w:rsidP="00C4483A">
      <w:pPr>
        <w:spacing w:after="0" w:line="240" w:lineRule="auto"/>
      </w:pPr>
      <w:hyperlink r:id="rId6" w:history="1">
        <w:r w:rsidR="00C4483A" w:rsidRPr="00BD2259">
          <w:rPr>
            <w:rStyle w:val="Hyperlink"/>
          </w:rPr>
          <w:t>mdregnerus@yahoo.com</w:t>
        </w:r>
      </w:hyperlink>
      <w:r w:rsidR="00C4483A">
        <w:t xml:space="preserve"> </w:t>
      </w:r>
    </w:p>
    <w:p w:rsidR="000C2AAB" w:rsidRDefault="000C2AAB" w:rsidP="00F9278D">
      <w:pPr>
        <w:spacing w:after="0" w:line="240" w:lineRule="auto"/>
        <w:rPr>
          <w:b/>
        </w:rPr>
      </w:pPr>
    </w:p>
    <w:p w:rsidR="00F9278D" w:rsidRDefault="00EC0381" w:rsidP="00F9278D">
      <w:pPr>
        <w:spacing w:after="0" w:line="240" w:lineRule="auto"/>
        <w:rPr>
          <w:b/>
        </w:rPr>
      </w:pPr>
      <w:r>
        <w:rPr>
          <w:b/>
        </w:rPr>
        <w:t>Nominee</w:t>
      </w:r>
      <w:r w:rsidR="00F9278D">
        <w:rPr>
          <w:b/>
        </w:rPr>
        <w:t>s</w:t>
      </w:r>
      <w:r>
        <w:rPr>
          <w:b/>
        </w:rPr>
        <w:t>’</w:t>
      </w:r>
      <w:r w:rsidR="00F9278D">
        <w:rPr>
          <w:b/>
        </w:rPr>
        <w:t xml:space="preserve"> Area of Expertise</w:t>
      </w:r>
    </w:p>
    <w:p w:rsidR="00F9278D" w:rsidRDefault="00F9278D" w:rsidP="00F9278D">
      <w:pPr>
        <w:spacing w:after="0" w:line="240" w:lineRule="auto"/>
        <w:rPr>
          <w:b/>
        </w:rPr>
      </w:pPr>
    </w:p>
    <w:p w:rsidR="00F9278D" w:rsidRDefault="00F9278D" w:rsidP="00F9278D">
      <w:pPr>
        <w:spacing w:after="0" w:line="240" w:lineRule="auto"/>
      </w:pPr>
      <w:r>
        <w:t>Family Values</w:t>
      </w:r>
    </w:p>
    <w:p w:rsidR="00F9278D" w:rsidRDefault="00F9278D" w:rsidP="00F9278D">
      <w:pPr>
        <w:spacing w:after="0" w:line="240" w:lineRule="auto"/>
      </w:pPr>
    </w:p>
    <w:p w:rsidR="00F9278D" w:rsidRDefault="00F9278D" w:rsidP="00F9278D">
      <w:pPr>
        <w:spacing w:after="0" w:line="240" w:lineRule="auto"/>
        <w:rPr>
          <w:b/>
        </w:rPr>
      </w:pPr>
      <w:r>
        <w:rPr>
          <w:b/>
        </w:rPr>
        <w:t>Statement of Nomination</w:t>
      </w:r>
      <w:r w:rsidR="00EC0381">
        <w:rPr>
          <w:b/>
        </w:rPr>
        <w:t xml:space="preserve"> (250 words plus </w:t>
      </w:r>
      <w:proofErr w:type="spellStart"/>
      <w:proofErr w:type="gramStart"/>
      <w:r w:rsidR="00EC0381">
        <w:rPr>
          <w:b/>
        </w:rPr>
        <w:t>cv’s</w:t>
      </w:r>
      <w:proofErr w:type="spellEnd"/>
      <w:proofErr w:type="gramEnd"/>
      <w:r w:rsidR="00EC0381">
        <w:rPr>
          <w:b/>
        </w:rPr>
        <w:t xml:space="preserve">) </w:t>
      </w:r>
    </w:p>
    <w:p w:rsidR="00F9278D" w:rsidRDefault="00F9278D" w:rsidP="00F9278D">
      <w:pPr>
        <w:spacing w:after="0" w:line="240" w:lineRule="auto"/>
        <w:rPr>
          <w:b/>
        </w:rPr>
      </w:pPr>
    </w:p>
    <w:p w:rsidR="000C2AAB" w:rsidRDefault="00207AF4" w:rsidP="000C2AAB">
      <w:r>
        <w:t xml:space="preserve">I am pleased to nominate </w:t>
      </w:r>
      <w:r w:rsidR="000C2AAB">
        <w:t xml:space="preserve">Prof. </w:t>
      </w:r>
      <w:r>
        <w:t xml:space="preserve">Mark </w:t>
      </w:r>
      <w:proofErr w:type="spellStart"/>
      <w:r>
        <w:t>R</w:t>
      </w:r>
      <w:r w:rsidR="000C2AAB">
        <w:t>egnerus</w:t>
      </w:r>
      <w:proofErr w:type="spellEnd"/>
      <w:r w:rsidR="000C2AAB">
        <w:t xml:space="preserve"> for the Bradley Prize. </w:t>
      </w:r>
    </w:p>
    <w:p w:rsidR="000C2AAB" w:rsidRPr="00DA4F1C" w:rsidRDefault="000C2AAB" w:rsidP="000C2AAB">
      <w:r>
        <w:t xml:space="preserve">Dr. </w:t>
      </w:r>
      <w:proofErr w:type="spellStart"/>
      <w:r>
        <w:t>Regnerus</w:t>
      </w:r>
      <w:proofErr w:type="spellEnd"/>
      <w:r>
        <w:t xml:space="preserve"> and some other advising scientists (from diverse ideological backgrounds) designed the </w:t>
      </w:r>
      <w:r w:rsidRPr="00B77C22">
        <w:rPr>
          <w:i/>
        </w:rPr>
        <w:t xml:space="preserve">New Family Structures Study </w:t>
      </w:r>
      <w:r w:rsidRPr="00B77C22">
        <w:t>(</w:t>
      </w:r>
      <w:r>
        <w:t xml:space="preserve">thee </w:t>
      </w:r>
      <w:r w:rsidRPr="00B77C22">
        <w:t>NFSS)</w:t>
      </w:r>
      <w:r>
        <w:t xml:space="preserve"> to overcome the previous studies’ shortcomings. It interviewed a large, random sample of nearly 3,000 children from different family backgrounds (these included 175 children who had a mother who had a same-sex relationship, and 73 children had a father who had a same-sex relationships). It studied not only progress in school (as Rosenfeld had done), but 40 aspects of respondents’ psychological, social, economic, bodily, and mental health into their adult years. </w:t>
      </w:r>
      <w:r w:rsidRPr="00DA4F1C">
        <w:t xml:space="preserve">The </w:t>
      </w:r>
      <w:r w:rsidRPr="00B77C22">
        <w:t xml:space="preserve">NFSS </w:t>
      </w:r>
      <w:r w:rsidRPr="00DA4F1C">
        <w:t xml:space="preserve">found that </w:t>
      </w:r>
      <w:r>
        <w:t>respondents</w:t>
      </w:r>
      <w:r w:rsidRPr="00DA4F1C">
        <w:t xml:space="preserve"> </w:t>
      </w:r>
      <w:r>
        <w:t xml:space="preserve">who had had </w:t>
      </w:r>
      <w:r w:rsidRPr="00DA4F1C">
        <w:t xml:space="preserve">one </w:t>
      </w:r>
      <w:r>
        <w:t xml:space="preserve">parent </w:t>
      </w:r>
      <w:r w:rsidRPr="00DA4F1C">
        <w:t xml:space="preserve">or more in a same-sex relationship performed </w:t>
      </w:r>
      <w:r w:rsidRPr="00B77C22">
        <w:t xml:space="preserve">worse </w:t>
      </w:r>
      <w:r w:rsidRPr="00DA4F1C">
        <w:t xml:space="preserve">on a variety of </w:t>
      </w:r>
      <w:r>
        <w:t>measures</w:t>
      </w:r>
      <w:r w:rsidRPr="00DA4F1C">
        <w:t xml:space="preserve"> when compared to </w:t>
      </w:r>
      <w:r>
        <w:t>respondents</w:t>
      </w:r>
      <w:r w:rsidRPr="00DA4F1C">
        <w:t xml:space="preserve"> raised by their married biological mother and father. Some of th</w:t>
      </w:r>
      <w:r>
        <w:t>e</w:t>
      </w:r>
      <w:r w:rsidRPr="00DA4F1C">
        <w:t xml:space="preserve"> </w:t>
      </w:r>
      <w:r>
        <w:t>differences</w:t>
      </w:r>
      <w:r w:rsidRPr="00DA4F1C">
        <w:t xml:space="preserve"> were especially adverse</w:t>
      </w:r>
      <w:r>
        <w:t>, including</w:t>
      </w:r>
      <w:r w:rsidRPr="00DA4F1C">
        <w:t xml:space="preserve"> more likely to contemplate suicide, </w:t>
      </w:r>
      <w:r w:rsidRPr="00DA4F1C">
        <w:lastRenderedPageBreak/>
        <w:t>more likely to be sexually abused, more likely to be unemployed or be on public assistance</w:t>
      </w:r>
      <w:r>
        <w:t>, and more likely to</w:t>
      </w:r>
      <w:r w:rsidRPr="00DA4F1C">
        <w:t xml:space="preserve"> be arrested. </w:t>
      </w:r>
    </w:p>
    <w:p w:rsidR="000C2AAB" w:rsidRPr="00DA4F1C" w:rsidRDefault="000C2AAB" w:rsidP="000C2AAB">
      <w:r w:rsidRPr="00DA4F1C">
        <w:t xml:space="preserve">News of the study </w:t>
      </w:r>
      <w:r>
        <w:t>created a fierce</w:t>
      </w:r>
      <w:r w:rsidRPr="00DA4F1C">
        <w:t xml:space="preserve"> controversy. It was reported by </w:t>
      </w:r>
      <w:r w:rsidRPr="000F1C9F">
        <w:rPr>
          <w:i/>
        </w:rPr>
        <w:t>The New York Times</w:t>
      </w:r>
      <w:r w:rsidRPr="00DA4F1C">
        <w:t xml:space="preserve">, </w:t>
      </w:r>
      <w:r w:rsidRPr="000F1C9F">
        <w:rPr>
          <w:i/>
        </w:rPr>
        <w:t>The Chronicle of Higher Education</w:t>
      </w:r>
      <w:r w:rsidRPr="00DA4F1C">
        <w:t xml:space="preserve">, </w:t>
      </w:r>
      <w:r w:rsidRPr="000F1C9F">
        <w:rPr>
          <w:i/>
        </w:rPr>
        <w:t>The New Yorker</w:t>
      </w:r>
      <w:r w:rsidRPr="00DA4F1C">
        <w:t xml:space="preserve">, </w:t>
      </w:r>
      <w:r w:rsidRPr="000F1C9F">
        <w:rPr>
          <w:i/>
        </w:rPr>
        <w:t>The</w:t>
      </w:r>
      <w:r w:rsidRPr="00DA4F1C">
        <w:t xml:space="preserve"> </w:t>
      </w:r>
      <w:r w:rsidRPr="000F1C9F">
        <w:rPr>
          <w:i/>
        </w:rPr>
        <w:t>New Republic</w:t>
      </w:r>
      <w:r w:rsidRPr="00DA4F1C">
        <w:t xml:space="preserve">, </w:t>
      </w:r>
      <w:r w:rsidRPr="000F1C9F">
        <w:rPr>
          <w:i/>
        </w:rPr>
        <w:t>Huffington Post</w:t>
      </w:r>
      <w:r w:rsidRPr="00DA4F1C">
        <w:t xml:space="preserve">, </w:t>
      </w:r>
      <w:r w:rsidRPr="000F1C9F">
        <w:rPr>
          <w:i/>
        </w:rPr>
        <w:t>ABC News</w:t>
      </w:r>
      <w:r w:rsidRPr="00DA4F1C">
        <w:t xml:space="preserve">, </w:t>
      </w:r>
      <w:r w:rsidRPr="000F1C9F">
        <w:rPr>
          <w:i/>
        </w:rPr>
        <w:t>Fox News</w:t>
      </w:r>
      <w:r w:rsidRPr="00DA4F1C">
        <w:t xml:space="preserve">, and </w:t>
      </w:r>
      <w:r w:rsidRPr="000F1C9F">
        <w:rPr>
          <w:i/>
        </w:rPr>
        <w:t>The Weekly Standard</w:t>
      </w:r>
      <w:r w:rsidRPr="00DA4F1C">
        <w:t xml:space="preserve">, among dozens of other media outlets. Some of the attention was positive but much of it was negative. </w:t>
      </w:r>
      <w:r>
        <w:t xml:space="preserve">Commentators attacked Drs. </w:t>
      </w:r>
      <w:proofErr w:type="spellStart"/>
      <w:r>
        <w:t>Regnerus</w:t>
      </w:r>
      <w:proofErr w:type="spellEnd"/>
      <w:r w:rsidRPr="00DA4F1C">
        <w:t xml:space="preserve"> as “anti-gay,” and </w:t>
      </w:r>
      <w:r>
        <w:t xml:space="preserve">questioned </w:t>
      </w:r>
      <w:r w:rsidRPr="00DA4F1C">
        <w:t xml:space="preserve">the soundness of the research. Leaders of the gay rights movement pressured The University of Texas, Dr. </w:t>
      </w:r>
      <w:proofErr w:type="spellStart"/>
      <w:r w:rsidRPr="00DA4F1C">
        <w:t>Regnerus’s</w:t>
      </w:r>
      <w:proofErr w:type="spellEnd"/>
      <w:r w:rsidRPr="00DA4F1C">
        <w:t xml:space="preserve"> home institution, to conduct an inquiry into scientific misconduct. The same leaders pressed the editor of </w:t>
      </w:r>
      <w:r>
        <w:t xml:space="preserve">the journal that published the study, </w:t>
      </w:r>
      <w:r w:rsidRPr="000F1C9F">
        <w:rPr>
          <w:i/>
        </w:rPr>
        <w:t>Social Science Research</w:t>
      </w:r>
      <w:r>
        <w:t>,</w:t>
      </w:r>
      <w:r w:rsidRPr="000F1C9F">
        <w:rPr>
          <w:i/>
        </w:rPr>
        <w:t xml:space="preserve"> </w:t>
      </w:r>
      <w:r w:rsidRPr="000F1C9F">
        <w:t xml:space="preserve">to </w:t>
      </w:r>
      <w:r>
        <w:t xml:space="preserve">have an auditor investigate whether the process of peer review had been followed correctly. </w:t>
      </w:r>
    </w:p>
    <w:p w:rsidR="000C2AAB" w:rsidRPr="00DA4F1C" w:rsidRDefault="000C2AAB" w:rsidP="000C2AAB">
      <w:r w:rsidRPr="00DA4F1C">
        <w:t xml:space="preserve">Meanwhile, Dr. </w:t>
      </w:r>
      <w:proofErr w:type="spellStart"/>
      <w:r w:rsidRPr="00DA4F1C">
        <w:t>Regnerus</w:t>
      </w:r>
      <w:proofErr w:type="spellEnd"/>
      <w:r w:rsidRPr="00DA4F1C">
        <w:t xml:space="preserve"> articulated his position in a variety of nonacademic venues, such as </w:t>
      </w:r>
      <w:r w:rsidRPr="000F1C9F">
        <w:rPr>
          <w:i/>
        </w:rPr>
        <w:t xml:space="preserve">Slate.com, </w:t>
      </w:r>
      <w:r w:rsidRPr="00DA4F1C">
        <w:t xml:space="preserve">to explain his findings to the general public. He </w:t>
      </w:r>
      <w:r>
        <w:t>gave</w:t>
      </w:r>
      <w:r w:rsidRPr="00DA4F1C">
        <w:t xml:space="preserve"> numerous newspaper, television</w:t>
      </w:r>
      <w:r>
        <w:t>,</w:t>
      </w:r>
      <w:r w:rsidRPr="00DA4F1C">
        <w:t xml:space="preserve"> and radio interviews with frequently hostile audiences</w:t>
      </w:r>
      <w:r>
        <w:t>, and admirably</w:t>
      </w:r>
      <w:r w:rsidRPr="00DA4F1C">
        <w:t xml:space="preserve"> modeled what freedom of spe</w:t>
      </w:r>
      <w:r>
        <w:t xml:space="preserve">ech and research should mean.  </w:t>
      </w:r>
    </w:p>
    <w:p w:rsidR="000C2AAB" w:rsidRPr="00DA4F1C" w:rsidRDefault="000C2AAB" w:rsidP="000C2AAB">
      <w:r w:rsidRPr="00DA4F1C">
        <w:t xml:space="preserve">A counter-movement </w:t>
      </w:r>
      <w:r>
        <w:t>arose to defend</w:t>
      </w:r>
      <w:r w:rsidRPr="00DA4F1C">
        <w:t xml:space="preserve"> Dr. </w:t>
      </w:r>
      <w:proofErr w:type="spellStart"/>
      <w:r w:rsidRPr="00DA4F1C">
        <w:t>Regnerus</w:t>
      </w:r>
      <w:proofErr w:type="spellEnd"/>
      <w:r w:rsidRPr="00DA4F1C">
        <w:t xml:space="preserve">. Around the web, </w:t>
      </w:r>
      <w:r>
        <w:t>commentators</w:t>
      </w:r>
      <w:r w:rsidRPr="00DA4F1C">
        <w:t xml:space="preserve"> explain</w:t>
      </w:r>
      <w:r>
        <w:t>ed</w:t>
      </w:r>
      <w:r w:rsidRPr="00DA4F1C">
        <w:t xml:space="preserve"> the importance of academic freedom and debate</w:t>
      </w:r>
      <w:r>
        <w:t>d</w:t>
      </w:r>
      <w:r w:rsidRPr="00DA4F1C">
        <w:t xml:space="preserve"> the welfare of children. The</w:t>
      </w:r>
      <w:r>
        <w:t xml:space="preserve"> controversy over the</w:t>
      </w:r>
      <w:r w:rsidRPr="00DA4F1C">
        <w:t xml:space="preserve"> study </w:t>
      </w:r>
      <w:r>
        <w:t>held</w:t>
      </w:r>
      <w:r w:rsidRPr="00DA4F1C">
        <w:t xml:space="preserve"> the media’s attention for the entire summer of 2012, an unusual accomplishment for an academic paper. By the fall, </w:t>
      </w:r>
      <w:r>
        <w:t>t</w:t>
      </w:r>
      <w:r w:rsidRPr="00DA4F1C">
        <w:t xml:space="preserve">he University of Texas dismissed </w:t>
      </w:r>
      <w:r>
        <w:t xml:space="preserve">the </w:t>
      </w:r>
      <w:r w:rsidRPr="00DA4F1C">
        <w:t xml:space="preserve">accusations of scientific misconduct, and the audit </w:t>
      </w:r>
      <w:r>
        <w:t>at</w:t>
      </w:r>
      <w:r w:rsidRPr="00DA4F1C">
        <w:t xml:space="preserve"> </w:t>
      </w:r>
      <w:r w:rsidRPr="000F1C9F">
        <w:rPr>
          <w:i/>
        </w:rPr>
        <w:t xml:space="preserve">Social Science Research </w:t>
      </w:r>
      <w:r w:rsidRPr="00DA4F1C">
        <w:t xml:space="preserve">determined that no </w:t>
      </w:r>
      <w:r>
        <w:t>publication procedures had been violated.</w:t>
      </w:r>
    </w:p>
    <w:p w:rsidR="000C2AAB" w:rsidRDefault="000C2AAB" w:rsidP="000C2AAB">
      <w:r w:rsidRPr="0052512B">
        <w:t>Today, the study</w:t>
      </w:r>
      <w:r>
        <w:t>’s impact has become global</w:t>
      </w:r>
      <w:r w:rsidRPr="0052512B">
        <w:t xml:space="preserve">. It has been cited in </w:t>
      </w:r>
      <w:r>
        <w:t>Latin American</w:t>
      </w:r>
      <w:r w:rsidRPr="0052512B">
        <w:t xml:space="preserve"> countries </w:t>
      </w:r>
      <w:r>
        <w:t>like</w:t>
      </w:r>
      <w:r w:rsidRPr="0052512B">
        <w:t xml:space="preserve"> Argentina, Brazil, Chile, Mexico, and Spain</w:t>
      </w:r>
      <w:r>
        <w:t>;</w:t>
      </w:r>
      <w:r w:rsidRPr="0052512B">
        <w:t xml:space="preserve"> </w:t>
      </w:r>
      <w:r>
        <w:t>i</w:t>
      </w:r>
      <w:r w:rsidRPr="0052512B">
        <w:t>t has inspired legions of French citizens to oppose same-sex marriage in their country</w:t>
      </w:r>
      <w:r>
        <w:t>;</w:t>
      </w:r>
      <w:r w:rsidRPr="0052512B">
        <w:t xml:space="preserve"> </w:t>
      </w:r>
      <w:r>
        <w:t>a</w:t>
      </w:r>
      <w:r w:rsidRPr="0052512B">
        <w:t xml:space="preserve">nd despite its charged and mixed reception in the United States, critics have acknowledged it to be “better situated than virtually all previous studies to detect differences between these groups in the population.” </w:t>
      </w:r>
    </w:p>
    <w:p w:rsidR="002306A5" w:rsidRDefault="000C2AAB" w:rsidP="002306A5">
      <w:pPr>
        <w:rPr>
          <w:color w:val="343434"/>
          <w:szCs w:val="38"/>
          <w:lang w:bidi="en-US"/>
        </w:rPr>
      </w:pPr>
      <w:r>
        <w:t xml:space="preserve">In short, Dr. </w:t>
      </w:r>
      <w:proofErr w:type="spellStart"/>
      <w:r>
        <w:t>Regnerus</w:t>
      </w:r>
      <w:proofErr w:type="spellEnd"/>
      <w:r>
        <w:t xml:space="preserve"> risked his academic and public reputation</w:t>
      </w:r>
      <w:r w:rsidRPr="000F1C9F">
        <w:t xml:space="preserve"> to organize, design</w:t>
      </w:r>
      <w:r>
        <w:t>,</w:t>
      </w:r>
      <w:r w:rsidRPr="000F1C9F">
        <w:t xml:space="preserve"> and execute a high quality study that clarif</w:t>
      </w:r>
      <w:r>
        <w:t>ied</w:t>
      </w:r>
      <w:r w:rsidRPr="000F1C9F">
        <w:t xml:space="preserve"> the relationship between family structure and child outcomes. </w:t>
      </w:r>
      <w:r>
        <w:t>It is clearer than ever</w:t>
      </w:r>
      <w:r w:rsidRPr="00AA5F69">
        <w:t xml:space="preserve"> that </w:t>
      </w:r>
      <w:r w:rsidRPr="00AA5F69">
        <w:rPr>
          <w:color w:val="343434"/>
          <w:szCs w:val="38"/>
          <w:lang w:bidi="en-US"/>
        </w:rPr>
        <w:t>the intact</w:t>
      </w:r>
      <w:r>
        <w:rPr>
          <w:color w:val="343434"/>
          <w:szCs w:val="38"/>
          <w:lang w:bidi="en-US"/>
        </w:rPr>
        <w:t>,</w:t>
      </w:r>
      <w:r w:rsidRPr="00AA5F69">
        <w:rPr>
          <w:color w:val="343434"/>
          <w:szCs w:val="38"/>
          <w:lang w:bidi="en-US"/>
        </w:rPr>
        <w:t xml:space="preserve"> biological family is the best “Department of Health, Education</w:t>
      </w:r>
      <w:r>
        <w:rPr>
          <w:color w:val="343434"/>
          <w:szCs w:val="38"/>
          <w:lang w:bidi="en-US"/>
        </w:rPr>
        <w:t>,</w:t>
      </w:r>
      <w:r w:rsidRPr="00AA5F69">
        <w:rPr>
          <w:color w:val="343434"/>
          <w:szCs w:val="38"/>
          <w:lang w:bidi="en-US"/>
        </w:rPr>
        <w:t xml:space="preserve"> and Welfare</w:t>
      </w:r>
      <w:r w:rsidR="002306A5">
        <w:rPr>
          <w:color w:val="343434"/>
          <w:szCs w:val="38"/>
          <w:lang w:bidi="en-US"/>
        </w:rPr>
        <w:t>.</w:t>
      </w:r>
      <w:r w:rsidRPr="00AA5F69">
        <w:rPr>
          <w:color w:val="343434"/>
          <w:szCs w:val="38"/>
          <w:lang w:bidi="en-US"/>
        </w:rPr>
        <w:t xml:space="preserve">” </w:t>
      </w:r>
    </w:p>
    <w:p w:rsidR="002306A5" w:rsidRPr="0052512B" w:rsidRDefault="002306A5" w:rsidP="002306A5">
      <w:r>
        <w:t xml:space="preserve">Dr. </w:t>
      </w:r>
      <w:proofErr w:type="spellStart"/>
      <w:r>
        <w:t>Regnerus</w:t>
      </w:r>
      <w:proofErr w:type="spellEnd"/>
      <w:r>
        <w:t xml:space="preserve"> continues to do research and publish despite the difficult environment, his most recent research project the </w:t>
      </w:r>
      <w:hyperlink r:id="rId7" w:history="1">
        <w:r>
          <w:rPr>
            <w:rStyle w:val="Emphasis"/>
            <w:color w:val="0000FF"/>
            <w:u w:val="single"/>
          </w:rPr>
          <w:t>Relationships in America</w:t>
        </w:r>
      </w:hyperlink>
      <w:r>
        <w:t xml:space="preserve"> survey, polled a nationally representative sample of 15,738 adults ages 18-60 questions about their families, marriages, and relationship histories.</w:t>
      </w:r>
    </w:p>
    <w:p w:rsidR="002306A5" w:rsidRPr="00AA5F69" w:rsidRDefault="002306A5" w:rsidP="000C2AAB"/>
    <w:p w:rsidR="00F9278D" w:rsidRDefault="00F9278D" w:rsidP="00F9278D">
      <w:pPr>
        <w:spacing w:after="0" w:line="240" w:lineRule="auto"/>
        <w:rPr>
          <w:b/>
        </w:rPr>
      </w:pPr>
      <w:r>
        <w:rPr>
          <w:b/>
        </w:rPr>
        <w:t>References:</w:t>
      </w:r>
    </w:p>
    <w:p w:rsidR="00F9278D" w:rsidRDefault="00F9278D" w:rsidP="00F9278D">
      <w:pPr>
        <w:spacing w:after="0" w:line="240" w:lineRule="auto"/>
        <w:rPr>
          <w:b/>
        </w:rPr>
      </w:pPr>
    </w:p>
    <w:p w:rsidR="00F9278D" w:rsidRDefault="00F9278D" w:rsidP="00F9278D">
      <w:pPr>
        <w:spacing w:after="0" w:line="240" w:lineRule="auto"/>
      </w:pPr>
      <w:r>
        <w:t>Christian Smith</w:t>
      </w:r>
    </w:p>
    <w:p w:rsidR="00F9278D" w:rsidRDefault="00F9278D" w:rsidP="00F9278D">
      <w:pPr>
        <w:spacing w:after="0" w:line="240" w:lineRule="auto"/>
        <w:rPr>
          <w:rStyle w:val="Strong"/>
          <w:i/>
          <w:iCs/>
        </w:rPr>
      </w:pPr>
      <w:r>
        <w:rPr>
          <w:rStyle w:val="Strong"/>
          <w:i/>
          <w:iCs/>
        </w:rPr>
        <w:t xml:space="preserve">William R. Kenan, Jr. Professor of Sociology and Director of the Center for the Study of Religion and Society </w:t>
      </w:r>
    </w:p>
    <w:p w:rsidR="00F9278D" w:rsidRDefault="00F9278D" w:rsidP="00F9278D">
      <w:pPr>
        <w:pStyle w:val="NormalWeb"/>
        <w:spacing w:before="0" w:beforeAutospacing="0" w:after="0" w:afterAutospacing="0"/>
      </w:pPr>
      <w:r>
        <w:t>University of Notre Dame</w:t>
      </w:r>
    </w:p>
    <w:p w:rsidR="00F9278D" w:rsidRDefault="00F9278D" w:rsidP="00F9278D">
      <w:pPr>
        <w:pStyle w:val="NormalWeb"/>
        <w:spacing w:before="0" w:beforeAutospacing="0" w:after="0" w:afterAutospacing="0"/>
      </w:pPr>
      <w:r>
        <w:lastRenderedPageBreak/>
        <w:t>816 Flanner Hall</w:t>
      </w:r>
    </w:p>
    <w:p w:rsidR="00F9278D" w:rsidRDefault="00F9278D" w:rsidP="00F9278D">
      <w:pPr>
        <w:pStyle w:val="NormalWeb"/>
        <w:spacing w:before="0" w:beforeAutospacing="0" w:after="0" w:afterAutospacing="0"/>
      </w:pPr>
      <w:r>
        <w:t xml:space="preserve">Notre Dame, IN 46556 </w:t>
      </w:r>
    </w:p>
    <w:p w:rsidR="00F9278D" w:rsidRDefault="00F9278D" w:rsidP="00F9278D">
      <w:pPr>
        <w:spacing w:after="0" w:line="240" w:lineRule="auto"/>
      </w:pPr>
      <w:r>
        <w:t>Tel: 574.631.4531</w:t>
      </w:r>
    </w:p>
    <w:p w:rsidR="00F9278D" w:rsidRDefault="00036A8A" w:rsidP="00F9278D">
      <w:pPr>
        <w:spacing w:after="0" w:line="240" w:lineRule="auto"/>
      </w:pPr>
      <w:hyperlink r:id="rId8" w:history="1">
        <w:r w:rsidR="00F9278D" w:rsidRPr="00BD2259">
          <w:rPr>
            <w:rStyle w:val="Hyperlink"/>
          </w:rPr>
          <w:t>chris.smith@nd.edu</w:t>
        </w:r>
      </w:hyperlink>
    </w:p>
    <w:p w:rsidR="00F9278D" w:rsidRDefault="00F9278D" w:rsidP="00F9278D">
      <w:pPr>
        <w:spacing w:after="0" w:line="240" w:lineRule="auto"/>
      </w:pPr>
    </w:p>
    <w:p w:rsidR="00F9278D" w:rsidRDefault="00F9278D" w:rsidP="00F9278D">
      <w:pPr>
        <w:spacing w:after="0" w:line="240" w:lineRule="auto"/>
      </w:pPr>
    </w:p>
    <w:p w:rsidR="00F9278D" w:rsidRDefault="00F9278D" w:rsidP="00F9278D">
      <w:pPr>
        <w:spacing w:after="0" w:line="240" w:lineRule="auto"/>
      </w:pPr>
      <w:r>
        <w:t xml:space="preserve">Nicholas </w:t>
      </w:r>
      <w:proofErr w:type="spellStart"/>
      <w:r>
        <w:t>Eberstadt</w:t>
      </w:r>
      <w:proofErr w:type="spellEnd"/>
    </w:p>
    <w:p w:rsidR="00F9278D" w:rsidRPr="00F9278D" w:rsidRDefault="00F9278D" w:rsidP="00F9278D">
      <w:pPr>
        <w:spacing w:after="0" w:line="240" w:lineRule="auto"/>
        <w:outlineLvl w:val="2"/>
        <w:rPr>
          <w:rFonts w:ascii="Times New Roman" w:eastAsia="Times New Roman" w:hAnsi="Times New Roman"/>
          <w:b/>
          <w:bCs/>
        </w:rPr>
      </w:pPr>
      <w:r w:rsidRPr="00F9278D">
        <w:rPr>
          <w:rFonts w:ascii="Times New Roman" w:eastAsia="Times New Roman" w:hAnsi="Times New Roman"/>
          <w:b/>
          <w:bCs/>
        </w:rPr>
        <w:t>Henry Wendt Chair in Political Economy</w:t>
      </w:r>
    </w:p>
    <w:p w:rsidR="00F9278D" w:rsidRDefault="00F9278D" w:rsidP="00F9278D">
      <w:pPr>
        <w:spacing w:after="0" w:line="240" w:lineRule="auto"/>
      </w:pPr>
      <w:r>
        <w:t>The American Enterprise Institute</w:t>
      </w:r>
    </w:p>
    <w:p w:rsidR="00927D26" w:rsidRDefault="00927D26" w:rsidP="00F9278D">
      <w:pPr>
        <w:spacing w:after="0" w:line="240" w:lineRule="auto"/>
      </w:pPr>
      <w:r>
        <w:t xml:space="preserve">1150 17th Street, N.W. </w:t>
      </w:r>
    </w:p>
    <w:p w:rsidR="00F9278D" w:rsidRDefault="00927D26" w:rsidP="00F9278D">
      <w:pPr>
        <w:spacing w:after="0" w:line="240" w:lineRule="auto"/>
      </w:pPr>
      <w:r>
        <w:t>Washington, D.C. 20036</w:t>
      </w:r>
    </w:p>
    <w:p w:rsidR="00F9278D" w:rsidRDefault="00F9278D" w:rsidP="00F9278D">
      <w:pPr>
        <w:spacing w:after="0" w:line="240" w:lineRule="auto"/>
      </w:pPr>
      <w:r>
        <w:t>Tel: 202-862-5825</w:t>
      </w:r>
    </w:p>
    <w:p w:rsidR="00927D26" w:rsidRDefault="00F9278D" w:rsidP="00F9278D">
      <w:pPr>
        <w:spacing w:after="0" w:line="240" w:lineRule="auto"/>
      </w:pPr>
      <w:r>
        <w:t xml:space="preserve">Fax: </w:t>
      </w:r>
      <w:r w:rsidR="00927D26">
        <w:t>202-862-4877</w:t>
      </w:r>
    </w:p>
    <w:p w:rsidR="00F9278D" w:rsidRDefault="00036A8A" w:rsidP="00F9278D">
      <w:pPr>
        <w:spacing w:after="0" w:line="240" w:lineRule="auto"/>
      </w:pPr>
      <w:hyperlink r:id="rId9" w:history="1">
        <w:r w:rsidR="00927D26" w:rsidRPr="00BD2259">
          <w:rPr>
            <w:rStyle w:val="Hyperlink"/>
          </w:rPr>
          <w:t>eberstadt@aei.org</w:t>
        </w:r>
      </w:hyperlink>
      <w:r w:rsidR="00927D26">
        <w:t xml:space="preserve"> </w:t>
      </w:r>
    </w:p>
    <w:p w:rsidR="00492FC7" w:rsidRDefault="00492FC7"/>
    <w:p w:rsidR="00036A8A" w:rsidRDefault="00036A8A"/>
    <w:p w:rsidR="00036A8A" w:rsidRDefault="00036A8A"/>
    <w:p w:rsidR="00036A8A" w:rsidRDefault="00036A8A" w:rsidP="00036A8A">
      <w:pPr>
        <w:jc w:val="center"/>
        <w:rPr>
          <w:b/>
          <w:sz w:val="28"/>
        </w:rPr>
      </w:pPr>
      <w:r>
        <w:rPr>
          <w:b/>
          <w:sz w:val="28"/>
        </w:rPr>
        <w:t>MARK REGNERUS</w:t>
      </w:r>
    </w:p>
    <w:p w:rsidR="00036A8A" w:rsidRDefault="00036A8A" w:rsidP="00036A8A">
      <w:pPr>
        <w:jc w:val="center"/>
        <w:rPr>
          <w:sz w:val="20"/>
        </w:rPr>
      </w:pPr>
      <w:r>
        <w:rPr>
          <w:sz w:val="20"/>
        </w:rPr>
        <w:t>(January 2015)</w:t>
      </w:r>
    </w:p>
    <w:p w:rsidR="00036A8A" w:rsidRPr="00DF7E31" w:rsidRDefault="00036A8A" w:rsidP="00036A8A">
      <w:pPr>
        <w:jc w:val="center"/>
        <w:rPr>
          <w:sz w:val="28"/>
          <w:szCs w:val="28"/>
        </w:rPr>
      </w:pPr>
    </w:p>
    <w:p w:rsidR="00036A8A" w:rsidRDefault="00036A8A" w:rsidP="00036A8A">
      <w:r>
        <w:t>Department of Sociology</w:t>
      </w:r>
      <w:r>
        <w:tab/>
      </w:r>
      <w:r>
        <w:tab/>
      </w:r>
      <w:r>
        <w:tab/>
        <w:t xml:space="preserve"> </w:t>
      </w:r>
      <w:r>
        <w:tab/>
      </w:r>
      <w:r>
        <w:tab/>
      </w:r>
      <w:r>
        <w:tab/>
        <w:t>Office: CLA 3.524</w:t>
      </w:r>
    </w:p>
    <w:p w:rsidR="00036A8A" w:rsidRDefault="00036A8A" w:rsidP="00036A8A">
      <w:r>
        <w:t xml:space="preserve">University of Texas at Austin </w:t>
      </w:r>
      <w:r>
        <w:tab/>
      </w:r>
      <w:r>
        <w:tab/>
      </w:r>
      <w:r>
        <w:tab/>
      </w:r>
      <w:r>
        <w:tab/>
      </w:r>
      <w:r>
        <w:tab/>
        <w:t>Phone: (512) 232-6307</w:t>
      </w:r>
    </w:p>
    <w:p w:rsidR="00036A8A" w:rsidRDefault="00036A8A" w:rsidP="00036A8A">
      <w:r>
        <w:t>Mail Code A1700</w:t>
      </w:r>
      <w:r>
        <w:tab/>
      </w:r>
      <w:r>
        <w:tab/>
      </w:r>
      <w:r>
        <w:tab/>
      </w:r>
      <w:r>
        <w:tab/>
      </w:r>
      <w:r>
        <w:tab/>
      </w:r>
      <w:r>
        <w:tab/>
      </w:r>
      <w:r>
        <w:tab/>
        <w:t>Email: regnerus@prc.utexas.edu</w:t>
      </w:r>
    </w:p>
    <w:p w:rsidR="00036A8A" w:rsidRDefault="00036A8A" w:rsidP="00036A8A">
      <w:r>
        <w:t>Austin, TX 78712</w:t>
      </w:r>
      <w:r>
        <w:tab/>
      </w:r>
      <w:r>
        <w:tab/>
      </w:r>
      <w:r>
        <w:tab/>
      </w:r>
      <w:r>
        <w:tab/>
      </w:r>
      <w:r>
        <w:tab/>
      </w:r>
      <w:r>
        <w:tab/>
      </w:r>
      <w:r>
        <w:tab/>
      </w:r>
    </w:p>
    <w:p w:rsidR="00036A8A" w:rsidRPr="008B10C8" w:rsidRDefault="00036A8A" w:rsidP="00036A8A">
      <w:pPr>
        <w:rPr>
          <w:szCs w:val="24"/>
        </w:rPr>
      </w:pPr>
    </w:p>
    <w:p w:rsidR="00036A8A" w:rsidRDefault="00036A8A" w:rsidP="00036A8A">
      <w:pPr>
        <w:pStyle w:val="Heading1"/>
      </w:pPr>
      <w:r>
        <w:t>EDUCATION</w:t>
      </w:r>
    </w:p>
    <w:p w:rsidR="00036A8A" w:rsidRDefault="00036A8A" w:rsidP="00036A8A">
      <w:pPr>
        <w:rPr>
          <w:sz w:val="16"/>
          <w:szCs w:val="16"/>
        </w:rPr>
      </w:pPr>
    </w:p>
    <w:p w:rsidR="00036A8A" w:rsidRDefault="00036A8A" w:rsidP="00036A8A">
      <w:r>
        <w:t xml:space="preserve">Ph.D., Sociology, </w:t>
      </w:r>
      <w:r w:rsidRPr="00F05720">
        <w:rPr>
          <w:iCs/>
        </w:rPr>
        <w:t>University of North Carolina at Chapel Hill</w:t>
      </w:r>
      <w:r>
        <w:t>, 2000.</w:t>
      </w:r>
    </w:p>
    <w:p w:rsidR="00036A8A" w:rsidRPr="00291FC8" w:rsidRDefault="00036A8A" w:rsidP="00036A8A">
      <w:pPr>
        <w:rPr>
          <w:sz w:val="12"/>
          <w:szCs w:val="12"/>
        </w:rPr>
      </w:pPr>
    </w:p>
    <w:p w:rsidR="00036A8A" w:rsidRDefault="00036A8A" w:rsidP="00036A8A">
      <w:r>
        <w:t xml:space="preserve">M. A., Sociology, </w:t>
      </w:r>
      <w:r w:rsidRPr="00F05720">
        <w:rPr>
          <w:iCs/>
        </w:rPr>
        <w:t>University of North Carolina at Chapel Hill</w:t>
      </w:r>
      <w:r>
        <w:t>, 1997.</w:t>
      </w:r>
    </w:p>
    <w:p w:rsidR="00036A8A" w:rsidRPr="00291FC8" w:rsidRDefault="00036A8A" w:rsidP="00036A8A">
      <w:pPr>
        <w:rPr>
          <w:sz w:val="12"/>
          <w:szCs w:val="12"/>
        </w:rPr>
      </w:pPr>
    </w:p>
    <w:p w:rsidR="00036A8A" w:rsidRDefault="00036A8A" w:rsidP="00036A8A">
      <w:r>
        <w:t xml:space="preserve">B. A., Sociology, with high honors, </w:t>
      </w:r>
      <w:r w:rsidRPr="00F05720">
        <w:rPr>
          <w:iCs/>
        </w:rPr>
        <w:t>Trinity Christian College</w:t>
      </w:r>
      <w:r>
        <w:t>, 1993.</w:t>
      </w:r>
    </w:p>
    <w:p w:rsidR="00036A8A" w:rsidRPr="00831968" w:rsidRDefault="00036A8A" w:rsidP="00036A8A">
      <w:pPr>
        <w:pStyle w:val="Heading1"/>
        <w:rPr>
          <w:b/>
          <w:bCs/>
          <w:szCs w:val="24"/>
        </w:rPr>
      </w:pPr>
    </w:p>
    <w:p w:rsidR="00036A8A" w:rsidRDefault="00036A8A" w:rsidP="00036A8A">
      <w:pPr>
        <w:pStyle w:val="Heading1"/>
      </w:pPr>
      <w:r>
        <w:t>ACADEMIC POSITIONS</w:t>
      </w:r>
    </w:p>
    <w:p w:rsidR="00036A8A" w:rsidRDefault="00036A8A" w:rsidP="00036A8A">
      <w:pPr>
        <w:rPr>
          <w:sz w:val="20"/>
        </w:rPr>
      </w:pPr>
    </w:p>
    <w:p w:rsidR="00036A8A" w:rsidRDefault="00036A8A" w:rsidP="00036A8A">
      <w:r>
        <w:t>2007-present: Associate Professor of Sociology, University of Texas at Austin.</w:t>
      </w:r>
    </w:p>
    <w:p w:rsidR="00036A8A" w:rsidRPr="00455712" w:rsidRDefault="00036A8A" w:rsidP="00036A8A">
      <w:pPr>
        <w:rPr>
          <w:sz w:val="12"/>
          <w:szCs w:val="12"/>
        </w:rPr>
      </w:pPr>
    </w:p>
    <w:p w:rsidR="00036A8A" w:rsidRDefault="00036A8A" w:rsidP="00036A8A">
      <w:r>
        <w:t xml:space="preserve">2002–present: Faculty Research Associate, Population Research Center, </w:t>
      </w:r>
      <w:r w:rsidRPr="00455712">
        <w:rPr>
          <w:iCs/>
        </w:rPr>
        <w:t>University of Texas at Austin</w:t>
      </w:r>
      <w:r>
        <w:t>.</w:t>
      </w:r>
    </w:p>
    <w:p w:rsidR="00036A8A" w:rsidRPr="00FD1077" w:rsidRDefault="00036A8A" w:rsidP="00036A8A">
      <w:pPr>
        <w:rPr>
          <w:sz w:val="20"/>
        </w:rPr>
      </w:pPr>
    </w:p>
    <w:p w:rsidR="00036A8A" w:rsidRDefault="00036A8A" w:rsidP="00036A8A">
      <w:r>
        <w:t xml:space="preserve">2002–2007: Assistant Professor of Sociology, </w:t>
      </w:r>
      <w:r w:rsidRPr="00455712">
        <w:rPr>
          <w:iCs/>
        </w:rPr>
        <w:t>University of Texas at Austin</w:t>
      </w:r>
      <w:r>
        <w:t>.</w:t>
      </w:r>
    </w:p>
    <w:p w:rsidR="00036A8A" w:rsidRDefault="00036A8A" w:rsidP="00036A8A">
      <w:pPr>
        <w:rPr>
          <w:sz w:val="12"/>
          <w:szCs w:val="12"/>
        </w:rPr>
      </w:pPr>
    </w:p>
    <w:p w:rsidR="00036A8A" w:rsidRDefault="00036A8A" w:rsidP="00036A8A">
      <w:r>
        <w:t xml:space="preserve">2001–2002:  Assistant Professor of Sociology and Director, Center for Social Research, </w:t>
      </w:r>
      <w:r w:rsidRPr="00455712">
        <w:rPr>
          <w:iCs/>
        </w:rPr>
        <w:t>Calvin College</w:t>
      </w:r>
      <w:r>
        <w:t>.</w:t>
      </w:r>
    </w:p>
    <w:p w:rsidR="00036A8A" w:rsidRPr="00547B15" w:rsidRDefault="00036A8A" w:rsidP="00036A8A">
      <w:pPr>
        <w:rPr>
          <w:sz w:val="12"/>
          <w:szCs w:val="12"/>
        </w:rPr>
      </w:pPr>
    </w:p>
    <w:p w:rsidR="00036A8A" w:rsidRDefault="00036A8A" w:rsidP="00036A8A">
      <w:r>
        <w:t xml:space="preserve">2000–2001:  Post-Doctoral Research Associate, </w:t>
      </w:r>
      <w:r w:rsidRPr="00455712">
        <w:rPr>
          <w:iCs/>
        </w:rPr>
        <w:t>Carolina Population Center</w:t>
      </w:r>
      <w:r>
        <w:t>.</w:t>
      </w:r>
    </w:p>
    <w:p w:rsidR="00036A8A" w:rsidRPr="00BE16A8" w:rsidRDefault="00036A8A" w:rsidP="00036A8A">
      <w:pPr>
        <w:rPr>
          <w:szCs w:val="24"/>
        </w:rPr>
      </w:pPr>
    </w:p>
    <w:p w:rsidR="00036A8A" w:rsidRDefault="00036A8A" w:rsidP="00036A8A">
      <w:pPr>
        <w:pStyle w:val="Heading1"/>
      </w:pPr>
      <w:r>
        <w:t>PUBLICATIONS</w:t>
      </w:r>
    </w:p>
    <w:p w:rsidR="00036A8A" w:rsidRPr="00DF7E31" w:rsidRDefault="00036A8A" w:rsidP="00036A8A">
      <w:pPr>
        <w:rPr>
          <w:b/>
          <w:sz w:val="16"/>
          <w:szCs w:val="16"/>
        </w:rPr>
      </w:pPr>
    </w:p>
    <w:p w:rsidR="00036A8A" w:rsidRPr="00BF3223" w:rsidRDefault="00036A8A" w:rsidP="00036A8A">
      <w:pPr>
        <w:rPr>
          <w:b/>
          <w:szCs w:val="24"/>
        </w:rPr>
      </w:pPr>
      <w:r w:rsidRPr="00BF3223">
        <w:rPr>
          <w:b/>
          <w:szCs w:val="24"/>
        </w:rPr>
        <w:t>Books</w:t>
      </w:r>
    </w:p>
    <w:p w:rsidR="00036A8A" w:rsidRPr="00757514" w:rsidRDefault="00036A8A" w:rsidP="00036A8A">
      <w:pPr>
        <w:rPr>
          <w:b/>
          <w:sz w:val="20"/>
        </w:rPr>
      </w:pPr>
    </w:p>
    <w:p w:rsidR="00036A8A" w:rsidRDefault="00036A8A" w:rsidP="00036A8A">
      <w:pPr>
        <w:rPr>
          <w:i/>
        </w:rPr>
      </w:pPr>
      <w:proofErr w:type="spellStart"/>
      <w:r>
        <w:t>Regnerus</w:t>
      </w:r>
      <w:proofErr w:type="spellEnd"/>
      <w:r>
        <w:t xml:space="preserve">, Mark and Jeremy </w:t>
      </w:r>
      <w:proofErr w:type="spellStart"/>
      <w:r>
        <w:t>Uecker</w:t>
      </w:r>
      <w:proofErr w:type="spellEnd"/>
      <w:r>
        <w:t xml:space="preserve">. 2011. </w:t>
      </w:r>
      <w:hyperlink r:id="rId10" w:history="1">
        <w:r w:rsidRPr="00013ADA">
          <w:rPr>
            <w:rStyle w:val="Hyperlink"/>
            <w:i/>
          </w:rPr>
          <w:t>Premarital Sex in America: How Young Americans Meet,</w:t>
        </w:r>
      </w:hyperlink>
      <w:r>
        <w:rPr>
          <w:i/>
        </w:rPr>
        <w:t xml:space="preserve"> </w:t>
      </w:r>
    </w:p>
    <w:p w:rsidR="00036A8A" w:rsidRDefault="00036A8A" w:rsidP="00036A8A">
      <w:r>
        <w:rPr>
          <w:i/>
        </w:rPr>
        <w:tab/>
      </w:r>
      <w:hyperlink r:id="rId11" w:history="1">
        <w:r w:rsidRPr="00013ADA">
          <w:rPr>
            <w:rStyle w:val="Hyperlink"/>
            <w:i/>
          </w:rPr>
          <w:t>Mate, and Think about Marriage</w:t>
        </w:r>
      </w:hyperlink>
      <w:r>
        <w:t xml:space="preserve">. New York: Oxford University Press. </w:t>
      </w:r>
    </w:p>
    <w:p w:rsidR="00036A8A" w:rsidRDefault="00036A8A" w:rsidP="00036A8A">
      <w:pPr>
        <w:rPr>
          <w:sz w:val="20"/>
        </w:rPr>
      </w:pPr>
    </w:p>
    <w:p w:rsidR="00036A8A" w:rsidRDefault="00036A8A" w:rsidP="00036A8A">
      <w:pPr>
        <w:ind w:left="810"/>
        <w:rPr>
          <w:i/>
          <w:sz w:val="20"/>
        </w:rPr>
      </w:pPr>
      <w:r w:rsidRPr="0029110F">
        <w:rPr>
          <w:sz w:val="20"/>
        </w:rPr>
        <w:t xml:space="preserve">Reviewed in </w:t>
      </w:r>
      <w:r w:rsidRPr="0029110F">
        <w:rPr>
          <w:i/>
          <w:sz w:val="20"/>
        </w:rPr>
        <w:t>Contemporary Sociology</w:t>
      </w:r>
      <w:r w:rsidRPr="0029110F">
        <w:rPr>
          <w:sz w:val="20"/>
        </w:rPr>
        <w:t xml:space="preserve">, </w:t>
      </w:r>
      <w:r w:rsidRPr="0029110F">
        <w:rPr>
          <w:i/>
          <w:sz w:val="20"/>
        </w:rPr>
        <w:t>American Journal of Sociology</w:t>
      </w:r>
      <w:r w:rsidRPr="0029110F">
        <w:rPr>
          <w:sz w:val="20"/>
        </w:rPr>
        <w:t xml:space="preserve">, </w:t>
      </w:r>
      <w:r w:rsidRPr="007A6C6F">
        <w:rPr>
          <w:i/>
          <w:sz w:val="20"/>
        </w:rPr>
        <w:t xml:space="preserve">Journal of Youth </w:t>
      </w:r>
      <w:r w:rsidRPr="00FC50C6">
        <w:rPr>
          <w:i/>
          <w:sz w:val="20"/>
        </w:rPr>
        <w:t>and Adolescence</w:t>
      </w:r>
      <w:r>
        <w:rPr>
          <w:sz w:val="20"/>
        </w:rPr>
        <w:t xml:space="preserve">, </w:t>
      </w:r>
      <w:r w:rsidRPr="00FC50C6">
        <w:rPr>
          <w:i/>
          <w:sz w:val="20"/>
        </w:rPr>
        <w:t xml:space="preserve">Journal of </w:t>
      </w:r>
    </w:p>
    <w:p w:rsidR="00036A8A" w:rsidRDefault="00036A8A" w:rsidP="00036A8A">
      <w:pPr>
        <w:ind w:left="810"/>
        <w:rPr>
          <w:i/>
          <w:sz w:val="20"/>
        </w:rPr>
      </w:pPr>
      <w:r w:rsidRPr="00107434">
        <w:rPr>
          <w:i/>
          <w:sz w:val="20"/>
        </w:rPr>
        <w:t>Family Theory &amp; Review</w:t>
      </w:r>
      <w:r>
        <w:rPr>
          <w:sz w:val="20"/>
        </w:rPr>
        <w:t xml:space="preserve">, </w:t>
      </w:r>
      <w:r w:rsidRPr="00107434">
        <w:rPr>
          <w:i/>
          <w:sz w:val="20"/>
        </w:rPr>
        <w:t>Journal of Popular Romance Studies</w:t>
      </w:r>
      <w:r>
        <w:rPr>
          <w:sz w:val="20"/>
        </w:rPr>
        <w:t xml:space="preserve">, </w:t>
      </w:r>
      <w:r>
        <w:rPr>
          <w:i/>
          <w:sz w:val="20"/>
        </w:rPr>
        <w:t xml:space="preserve">Culture, Health &amp; </w:t>
      </w:r>
      <w:r w:rsidRPr="00107434">
        <w:rPr>
          <w:i/>
          <w:sz w:val="20"/>
        </w:rPr>
        <w:t>Sexuality</w:t>
      </w:r>
      <w:r>
        <w:rPr>
          <w:sz w:val="20"/>
        </w:rPr>
        <w:t xml:space="preserve">, </w:t>
      </w:r>
      <w:r w:rsidRPr="00107434">
        <w:rPr>
          <w:i/>
          <w:sz w:val="20"/>
        </w:rPr>
        <w:t>Horizons</w:t>
      </w:r>
      <w:r>
        <w:rPr>
          <w:sz w:val="20"/>
        </w:rPr>
        <w:t xml:space="preserve">, </w:t>
      </w:r>
      <w:r w:rsidRPr="0029110F">
        <w:rPr>
          <w:i/>
          <w:sz w:val="20"/>
        </w:rPr>
        <w:t>Sex Roles</w:t>
      </w:r>
      <w:r w:rsidRPr="0029110F">
        <w:rPr>
          <w:sz w:val="20"/>
        </w:rPr>
        <w:t xml:space="preserve">, </w:t>
      </w:r>
      <w:r w:rsidRPr="0029110F">
        <w:rPr>
          <w:i/>
          <w:sz w:val="20"/>
        </w:rPr>
        <w:t xml:space="preserve">The </w:t>
      </w:r>
    </w:p>
    <w:p w:rsidR="00036A8A" w:rsidRPr="00107434" w:rsidRDefault="00036A8A" w:rsidP="00036A8A">
      <w:pPr>
        <w:ind w:left="810"/>
        <w:rPr>
          <w:i/>
          <w:sz w:val="20"/>
        </w:rPr>
      </w:pPr>
      <w:r w:rsidRPr="0029110F">
        <w:rPr>
          <w:i/>
          <w:sz w:val="20"/>
        </w:rPr>
        <w:t>New Republic</w:t>
      </w:r>
      <w:r w:rsidRPr="0029110F">
        <w:rPr>
          <w:sz w:val="20"/>
        </w:rPr>
        <w:t xml:space="preserve">, </w:t>
      </w:r>
      <w:r w:rsidRPr="0029110F">
        <w:rPr>
          <w:i/>
          <w:sz w:val="20"/>
        </w:rPr>
        <w:t>Commentary</w:t>
      </w:r>
      <w:r w:rsidRPr="0029110F">
        <w:rPr>
          <w:sz w:val="20"/>
        </w:rPr>
        <w:t xml:space="preserve">, and </w:t>
      </w:r>
      <w:r w:rsidRPr="0029110F">
        <w:rPr>
          <w:i/>
          <w:sz w:val="20"/>
        </w:rPr>
        <w:t>First Things</w:t>
      </w:r>
      <w:r>
        <w:rPr>
          <w:sz w:val="20"/>
        </w:rPr>
        <w:t>.</w:t>
      </w:r>
    </w:p>
    <w:p w:rsidR="00036A8A" w:rsidRPr="008F4FAE" w:rsidRDefault="00036A8A" w:rsidP="00036A8A">
      <w:pPr>
        <w:rPr>
          <w:sz w:val="20"/>
        </w:rPr>
      </w:pPr>
    </w:p>
    <w:p w:rsidR="00036A8A" w:rsidRDefault="00036A8A" w:rsidP="00036A8A">
      <w:pPr>
        <w:rPr>
          <w:szCs w:val="24"/>
        </w:rPr>
      </w:pPr>
      <w:proofErr w:type="spellStart"/>
      <w:r>
        <w:t>Regnerus</w:t>
      </w:r>
      <w:proofErr w:type="spellEnd"/>
      <w:r>
        <w:t xml:space="preserve">, Mark D. 2007. </w:t>
      </w:r>
      <w:hyperlink r:id="rId12" w:history="1">
        <w:r w:rsidRPr="00013ADA">
          <w:rPr>
            <w:rStyle w:val="Hyperlink"/>
            <w:i/>
          </w:rPr>
          <w:t xml:space="preserve">Forbidden Fruit: Sex and </w:t>
        </w:r>
        <w:r w:rsidRPr="00013ADA">
          <w:rPr>
            <w:rStyle w:val="Hyperlink"/>
            <w:i/>
            <w:szCs w:val="24"/>
          </w:rPr>
          <w:t>Religion in the Lives of American Teenagers</w:t>
        </w:r>
      </w:hyperlink>
      <w:r>
        <w:rPr>
          <w:szCs w:val="24"/>
        </w:rPr>
        <w:t xml:space="preserve">.  </w:t>
      </w:r>
    </w:p>
    <w:p w:rsidR="00036A8A" w:rsidRDefault="00036A8A" w:rsidP="00036A8A">
      <w:pPr>
        <w:ind w:firstLine="720"/>
        <w:rPr>
          <w:szCs w:val="24"/>
        </w:rPr>
      </w:pPr>
      <w:r>
        <w:rPr>
          <w:szCs w:val="24"/>
        </w:rPr>
        <w:t>New York: Oxford University Press.</w:t>
      </w:r>
    </w:p>
    <w:p w:rsidR="00036A8A" w:rsidRPr="007A6C6F" w:rsidRDefault="00036A8A" w:rsidP="00036A8A">
      <w:pPr>
        <w:ind w:firstLine="720"/>
        <w:rPr>
          <w:sz w:val="20"/>
          <w:szCs w:val="24"/>
        </w:rPr>
      </w:pPr>
    </w:p>
    <w:p w:rsidR="00036A8A" w:rsidRDefault="00036A8A" w:rsidP="00036A8A">
      <w:pPr>
        <w:ind w:firstLine="720"/>
        <w:rPr>
          <w:i/>
          <w:sz w:val="20"/>
        </w:rPr>
      </w:pPr>
      <w:r w:rsidRPr="0029110F">
        <w:rPr>
          <w:sz w:val="20"/>
        </w:rPr>
        <w:t xml:space="preserve">Reviewed in </w:t>
      </w:r>
      <w:r w:rsidRPr="0029110F">
        <w:rPr>
          <w:i/>
          <w:sz w:val="20"/>
        </w:rPr>
        <w:t>Contemporary Sociology</w:t>
      </w:r>
      <w:r w:rsidRPr="0029110F">
        <w:rPr>
          <w:sz w:val="20"/>
        </w:rPr>
        <w:t xml:space="preserve">, </w:t>
      </w:r>
      <w:r w:rsidRPr="0029110F">
        <w:rPr>
          <w:i/>
          <w:sz w:val="20"/>
        </w:rPr>
        <w:t>American Journal of Sociology</w:t>
      </w:r>
      <w:r w:rsidRPr="0029110F">
        <w:rPr>
          <w:sz w:val="20"/>
        </w:rPr>
        <w:t xml:space="preserve">, </w:t>
      </w:r>
      <w:proofErr w:type="gramStart"/>
      <w:r w:rsidRPr="007A6C6F">
        <w:rPr>
          <w:i/>
          <w:sz w:val="20"/>
        </w:rPr>
        <w:t>The</w:t>
      </w:r>
      <w:proofErr w:type="gramEnd"/>
      <w:r w:rsidRPr="007A6C6F">
        <w:rPr>
          <w:i/>
          <w:sz w:val="20"/>
        </w:rPr>
        <w:t xml:space="preserve"> New Yorker</w:t>
      </w:r>
      <w:r>
        <w:rPr>
          <w:sz w:val="20"/>
        </w:rPr>
        <w:t xml:space="preserve">, </w:t>
      </w:r>
      <w:r w:rsidRPr="007A6C6F">
        <w:rPr>
          <w:i/>
          <w:sz w:val="20"/>
        </w:rPr>
        <w:t xml:space="preserve">Journal of Youth and </w:t>
      </w:r>
    </w:p>
    <w:p w:rsidR="00036A8A" w:rsidRPr="0029110F" w:rsidRDefault="00036A8A" w:rsidP="00036A8A">
      <w:pPr>
        <w:ind w:firstLine="720"/>
        <w:rPr>
          <w:sz w:val="20"/>
        </w:rPr>
      </w:pPr>
      <w:r w:rsidRPr="007A6C6F">
        <w:rPr>
          <w:i/>
          <w:sz w:val="20"/>
        </w:rPr>
        <w:t>Adolescence</w:t>
      </w:r>
      <w:r>
        <w:rPr>
          <w:sz w:val="20"/>
        </w:rPr>
        <w:t xml:space="preserve">, and </w:t>
      </w:r>
      <w:r w:rsidRPr="007A6C6F">
        <w:rPr>
          <w:i/>
          <w:sz w:val="20"/>
        </w:rPr>
        <w:t>Journal of Sex Research</w:t>
      </w:r>
      <w:r>
        <w:rPr>
          <w:sz w:val="20"/>
        </w:rPr>
        <w:t>.</w:t>
      </w:r>
    </w:p>
    <w:p w:rsidR="00036A8A" w:rsidRPr="008F4FAE" w:rsidRDefault="00036A8A" w:rsidP="00036A8A">
      <w:pPr>
        <w:ind w:firstLine="720"/>
        <w:rPr>
          <w:sz w:val="20"/>
        </w:rPr>
      </w:pPr>
    </w:p>
    <w:p w:rsidR="00036A8A" w:rsidRPr="00BF3223" w:rsidRDefault="00036A8A" w:rsidP="00036A8A">
      <w:pPr>
        <w:rPr>
          <w:b/>
        </w:rPr>
      </w:pPr>
      <w:r w:rsidRPr="00BF3223">
        <w:rPr>
          <w:b/>
        </w:rPr>
        <w:t>Articles</w:t>
      </w:r>
      <w:r>
        <w:rPr>
          <w:b/>
        </w:rPr>
        <w:t xml:space="preserve"> </w:t>
      </w:r>
    </w:p>
    <w:p w:rsidR="00036A8A" w:rsidRPr="008B10C8" w:rsidRDefault="00036A8A" w:rsidP="00036A8A">
      <w:pPr>
        <w:rPr>
          <w:sz w:val="20"/>
        </w:rPr>
      </w:pPr>
    </w:p>
    <w:p w:rsidR="00036A8A" w:rsidRDefault="00036A8A" w:rsidP="00036A8A">
      <w:pPr>
        <w:rPr>
          <w:szCs w:val="24"/>
        </w:rPr>
      </w:pPr>
      <w:r>
        <w:rPr>
          <w:szCs w:val="24"/>
        </w:rPr>
        <w:t xml:space="preserve">Price, Joseph, Rich Patterson, and Mark </w:t>
      </w:r>
      <w:proofErr w:type="spellStart"/>
      <w:r>
        <w:rPr>
          <w:szCs w:val="24"/>
        </w:rPr>
        <w:t>Regnerus</w:t>
      </w:r>
      <w:proofErr w:type="spellEnd"/>
      <w:r>
        <w:rPr>
          <w:szCs w:val="24"/>
        </w:rPr>
        <w:t xml:space="preserve">. 2015. “How Much More XXX is Generation X </w:t>
      </w:r>
    </w:p>
    <w:p w:rsidR="00036A8A" w:rsidRDefault="00036A8A" w:rsidP="00036A8A">
      <w:pPr>
        <w:rPr>
          <w:szCs w:val="24"/>
        </w:rPr>
      </w:pPr>
      <w:r>
        <w:rPr>
          <w:szCs w:val="24"/>
        </w:rPr>
        <w:tab/>
        <w:t xml:space="preserve">Consuming? Evidence of Changing Attitudes and Behavior Related to Pornography since 1973.” </w:t>
      </w:r>
    </w:p>
    <w:p w:rsidR="00036A8A" w:rsidRDefault="00036A8A" w:rsidP="00036A8A">
      <w:pPr>
        <w:rPr>
          <w:szCs w:val="24"/>
        </w:rPr>
      </w:pPr>
      <w:r>
        <w:rPr>
          <w:szCs w:val="24"/>
        </w:rPr>
        <w:tab/>
        <w:t xml:space="preserve">Forthcoming, </w:t>
      </w:r>
      <w:proofErr w:type="gramStart"/>
      <w:r w:rsidRPr="00804499">
        <w:rPr>
          <w:i/>
          <w:szCs w:val="24"/>
        </w:rPr>
        <w:t>The</w:t>
      </w:r>
      <w:proofErr w:type="gramEnd"/>
      <w:r w:rsidRPr="00804499">
        <w:rPr>
          <w:i/>
          <w:szCs w:val="24"/>
        </w:rPr>
        <w:t xml:space="preserve"> Journal of Sex Research</w:t>
      </w:r>
      <w:r>
        <w:rPr>
          <w:szCs w:val="24"/>
        </w:rPr>
        <w:t xml:space="preserve">. </w:t>
      </w:r>
    </w:p>
    <w:p w:rsidR="00036A8A" w:rsidRPr="00A64674" w:rsidRDefault="00036A8A" w:rsidP="00036A8A">
      <w:pPr>
        <w:rPr>
          <w:sz w:val="20"/>
          <w:szCs w:val="24"/>
        </w:rPr>
      </w:pPr>
    </w:p>
    <w:p w:rsidR="00036A8A" w:rsidRDefault="00036A8A" w:rsidP="00036A8A">
      <w:pPr>
        <w:rPr>
          <w:rStyle w:val="yiv31153569msid18856"/>
        </w:rPr>
      </w:pPr>
      <w:proofErr w:type="spellStart"/>
      <w:r>
        <w:rPr>
          <w:szCs w:val="24"/>
        </w:rPr>
        <w:t>Regnerus</w:t>
      </w:r>
      <w:proofErr w:type="spellEnd"/>
      <w:r>
        <w:rPr>
          <w:szCs w:val="24"/>
        </w:rPr>
        <w:t>, Mark. 2012. “</w:t>
      </w:r>
      <w:hyperlink r:id="rId13" w:history="1">
        <w:r w:rsidRPr="00964223">
          <w:rPr>
            <w:rStyle w:val="Hyperlink"/>
          </w:rPr>
          <w:t>Parental Same-Sex Relationships, Family Instability, and Subsequent Life</w:t>
        </w:r>
      </w:hyperlink>
      <w:r w:rsidRPr="00DA4A97">
        <w:rPr>
          <w:rStyle w:val="yiv31153569msid18856"/>
        </w:rPr>
        <w:t xml:space="preserve"> </w:t>
      </w:r>
    </w:p>
    <w:p w:rsidR="00036A8A" w:rsidRDefault="00036A8A" w:rsidP="00036A8A">
      <w:pPr>
        <w:rPr>
          <w:rStyle w:val="yiv31153569msid18856"/>
        </w:rPr>
      </w:pPr>
      <w:r>
        <w:rPr>
          <w:rStyle w:val="yiv31153569msid18856"/>
        </w:rPr>
        <w:tab/>
      </w:r>
      <w:hyperlink r:id="rId14" w:history="1">
        <w:r w:rsidRPr="00964223">
          <w:rPr>
            <w:rStyle w:val="Hyperlink"/>
          </w:rPr>
          <w:t>Outcomes for Adult Children: Answering Critics of the New Family Structures Study with</w:t>
        </w:r>
      </w:hyperlink>
      <w:r>
        <w:rPr>
          <w:rStyle w:val="yiv31153569msid18856"/>
        </w:rPr>
        <w:t xml:space="preserve"> </w:t>
      </w:r>
    </w:p>
    <w:p w:rsidR="00036A8A" w:rsidRDefault="00036A8A" w:rsidP="00036A8A">
      <w:pPr>
        <w:rPr>
          <w:szCs w:val="24"/>
        </w:rPr>
      </w:pPr>
      <w:r>
        <w:rPr>
          <w:rStyle w:val="yiv31153569msid18856"/>
        </w:rPr>
        <w:tab/>
      </w:r>
      <w:hyperlink r:id="rId15" w:history="1">
        <w:r w:rsidRPr="00964223">
          <w:rPr>
            <w:rStyle w:val="Hyperlink"/>
          </w:rPr>
          <w:t>Additional Analyses</w:t>
        </w:r>
      </w:hyperlink>
      <w:r>
        <w:rPr>
          <w:rStyle w:val="yiv31153569msid18856"/>
        </w:rPr>
        <w:t>.</w:t>
      </w:r>
      <w:r>
        <w:rPr>
          <w:szCs w:val="24"/>
        </w:rPr>
        <w:t xml:space="preserve">” </w:t>
      </w:r>
      <w:r w:rsidRPr="00DA4A97">
        <w:rPr>
          <w:i/>
          <w:szCs w:val="24"/>
        </w:rPr>
        <w:t>Social Science Research</w:t>
      </w:r>
      <w:r>
        <w:rPr>
          <w:szCs w:val="24"/>
        </w:rPr>
        <w:t xml:space="preserve"> 41: 1367-1377.</w:t>
      </w:r>
    </w:p>
    <w:p w:rsidR="00036A8A" w:rsidRPr="00143D6C" w:rsidRDefault="00036A8A" w:rsidP="00036A8A">
      <w:pPr>
        <w:rPr>
          <w:sz w:val="20"/>
          <w:szCs w:val="24"/>
        </w:rPr>
      </w:pPr>
    </w:p>
    <w:p w:rsidR="00036A8A" w:rsidRDefault="00036A8A" w:rsidP="00036A8A">
      <w:pPr>
        <w:rPr>
          <w:szCs w:val="24"/>
        </w:rPr>
      </w:pPr>
      <w:proofErr w:type="spellStart"/>
      <w:r>
        <w:rPr>
          <w:szCs w:val="24"/>
        </w:rPr>
        <w:t>Regnerus</w:t>
      </w:r>
      <w:proofErr w:type="spellEnd"/>
      <w:r>
        <w:rPr>
          <w:szCs w:val="24"/>
        </w:rPr>
        <w:t>, Mark. 2012. “</w:t>
      </w:r>
      <w:hyperlink r:id="rId16" w:history="1">
        <w:r w:rsidRPr="00964223">
          <w:rPr>
            <w:rStyle w:val="Hyperlink"/>
            <w:szCs w:val="24"/>
          </w:rPr>
          <w:t>How Different are the Adult Children of Parents who have Same-Sex</w:t>
        </w:r>
      </w:hyperlink>
      <w:r>
        <w:rPr>
          <w:szCs w:val="24"/>
        </w:rPr>
        <w:t xml:space="preserve"> </w:t>
      </w:r>
    </w:p>
    <w:p w:rsidR="00036A8A" w:rsidRDefault="00036A8A" w:rsidP="00036A8A">
      <w:pPr>
        <w:rPr>
          <w:i/>
          <w:szCs w:val="24"/>
        </w:rPr>
      </w:pPr>
      <w:r>
        <w:rPr>
          <w:szCs w:val="24"/>
        </w:rPr>
        <w:tab/>
      </w:r>
      <w:hyperlink r:id="rId17" w:history="1">
        <w:r w:rsidRPr="00964223">
          <w:rPr>
            <w:rStyle w:val="Hyperlink"/>
            <w:szCs w:val="24"/>
          </w:rPr>
          <w:t>Relationships? Findings from the New Family Structures Study</w:t>
        </w:r>
      </w:hyperlink>
      <w:r>
        <w:rPr>
          <w:szCs w:val="24"/>
        </w:rPr>
        <w:t xml:space="preserve">.” </w:t>
      </w:r>
      <w:r w:rsidRPr="003A163F">
        <w:rPr>
          <w:i/>
          <w:szCs w:val="24"/>
        </w:rPr>
        <w:t xml:space="preserve">Social Science </w:t>
      </w:r>
    </w:p>
    <w:p w:rsidR="00036A8A" w:rsidRDefault="00036A8A" w:rsidP="00036A8A">
      <w:pPr>
        <w:rPr>
          <w:szCs w:val="24"/>
        </w:rPr>
      </w:pPr>
      <w:r>
        <w:rPr>
          <w:i/>
          <w:szCs w:val="24"/>
        </w:rPr>
        <w:tab/>
      </w:r>
      <w:r w:rsidRPr="003A163F">
        <w:rPr>
          <w:i/>
          <w:szCs w:val="24"/>
        </w:rPr>
        <w:t>Research</w:t>
      </w:r>
      <w:r>
        <w:rPr>
          <w:szCs w:val="24"/>
        </w:rPr>
        <w:t xml:space="preserve"> 41: 752-770.</w:t>
      </w:r>
    </w:p>
    <w:p w:rsidR="00036A8A" w:rsidRPr="003A163F" w:rsidRDefault="00036A8A" w:rsidP="00036A8A">
      <w:pPr>
        <w:rPr>
          <w:sz w:val="20"/>
          <w:szCs w:val="24"/>
        </w:rPr>
      </w:pPr>
    </w:p>
    <w:p w:rsidR="00036A8A" w:rsidRDefault="00036A8A" w:rsidP="00036A8A">
      <w:pPr>
        <w:rPr>
          <w:szCs w:val="24"/>
        </w:rPr>
      </w:pPr>
      <w:proofErr w:type="spellStart"/>
      <w:r>
        <w:rPr>
          <w:szCs w:val="24"/>
        </w:rPr>
        <w:t>Regnerus</w:t>
      </w:r>
      <w:proofErr w:type="spellEnd"/>
      <w:r>
        <w:rPr>
          <w:szCs w:val="24"/>
        </w:rPr>
        <w:t>, Mark. 2012. “</w:t>
      </w:r>
      <w:hyperlink r:id="rId18" w:history="1">
        <w:r w:rsidRPr="00964223">
          <w:rPr>
            <w:rStyle w:val="Hyperlink"/>
            <w:szCs w:val="24"/>
          </w:rPr>
          <w:t>Contemporary Mating Market Dynamics, Sex-Ratio Imbalances, and their</w:t>
        </w:r>
      </w:hyperlink>
      <w:r w:rsidRPr="00664F64">
        <w:rPr>
          <w:szCs w:val="24"/>
        </w:rPr>
        <w:t xml:space="preserve"> </w:t>
      </w:r>
    </w:p>
    <w:p w:rsidR="00036A8A" w:rsidRPr="00664F64" w:rsidRDefault="00036A8A" w:rsidP="00036A8A">
      <w:pPr>
        <w:rPr>
          <w:szCs w:val="24"/>
        </w:rPr>
      </w:pPr>
      <w:r>
        <w:rPr>
          <w:szCs w:val="24"/>
        </w:rPr>
        <w:tab/>
      </w:r>
      <w:hyperlink r:id="rId19" w:history="1">
        <w:r w:rsidRPr="00964223">
          <w:rPr>
            <w:rStyle w:val="Hyperlink"/>
            <w:szCs w:val="24"/>
          </w:rPr>
          <w:t>Consequences</w:t>
        </w:r>
      </w:hyperlink>
      <w:r>
        <w:rPr>
          <w:szCs w:val="24"/>
        </w:rPr>
        <w:t xml:space="preserve">.” </w:t>
      </w:r>
      <w:r w:rsidRPr="00664F64">
        <w:rPr>
          <w:i/>
          <w:szCs w:val="24"/>
        </w:rPr>
        <w:t>Society</w:t>
      </w:r>
      <w:r>
        <w:rPr>
          <w:szCs w:val="24"/>
        </w:rPr>
        <w:t xml:space="preserve"> 49: 500-505.</w:t>
      </w:r>
    </w:p>
    <w:p w:rsidR="00036A8A" w:rsidRPr="003A163F" w:rsidRDefault="00036A8A" w:rsidP="00036A8A">
      <w:pPr>
        <w:ind w:firstLine="720"/>
        <w:rPr>
          <w:sz w:val="20"/>
          <w:szCs w:val="24"/>
        </w:rPr>
      </w:pPr>
    </w:p>
    <w:p w:rsidR="00036A8A" w:rsidRDefault="00036A8A" w:rsidP="00036A8A">
      <w:pPr>
        <w:rPr>
          <w:szCs w:val="24"/>
        </w:rPr>
      </w:pPr>
      <w:r>
        <w:rPr>
          <w:szCs w:val="24"/>
        </w:rPr>
        <w:t xml:space="preserve">Woodberry, Robert D., Jerry Z. Park, Lyman A. </w:t>
      </w:r>
      <w:proofErr w:type="spellStart"/>
      <w:r>
        <w:rPr>
          <w:szCs w:val="24"/>
        </w:rPr>
        <w:t>Kellstedt</w:t>
      </w:r>
      <w:proofErr w:type="spellEnd"/>
      <w:r>
        <w:rPr>
          <w:szCs w:val="24"/>
        </w:rPr>
        <w:t xml:space="preserve">, Mark D. </w:t>
      </w:r>
      <w:proofErr w:type="spellStart"/>
      <w:r>
        <w:rPr>
          <w:szCs w:val="24"/>
        </w:rPr>
        <w:t>Regnerus</w:t>
      </w:r>
      <w:proofErr w:type="spellEnd"/>
      <w:r>
        <w:rPr>
          <w:szCs w:val="24"/>
        </w:rPr>
        <w:t xml:space="preserve">, and Brian </w:t>
      </w:r>
      <w:proofErr w:type="spellStart"/>
      <w:r>
        <w:rPr>
          <w:szCs w:val="24"/>
        </w:rPr>
        <w:t>Steensland</w:t>
      </w:r>
      <w:proofErr w:type="spellEnd"/>
      <w:r>
        <w:rPr>
          <w:szCs w:val="24"/>
        </w:rPr>
        <w:t xml:space="preserve">. 2012. </w:t>
      </w:r>
    </w:p>
    <w:p w:rsidR="00036A8A" w:rsidRDefault="00036A8A" w:rsidP="00036A8A">
      <w:pPr>
        <w:rPr>
          <w:szCs w:val="24"/>
        </w:rPr>
      </w:pPr>
      <w:r>
        <w:rPr>
          <w:szCs w:val="24"/>
        </w:rPr>
        <w:tab/>
        <w:t xml:space="preserve">“The Measure </w:t>
      </w:r>
      <w:r>
        <w:rPr>
          <w:szCs w:val="24"/>
        </w:rPr>
        <w:tab/>
        <w:t xml:space="preserve">of American Religious Traditions: Theoretical and Measurement Considerations.” </w:t>
      </w:r>
    </w:p>
    <w:p w:rsidR="00036A8A" w:rsidRDefault="00036A8A" w:rsidP="00036A8A">
      <w:pPr>
        <w:rPr>
          <w:szCs w:val="24"/>
        </w:rPr>
      </w:pPr>
      <w:r>
        <w:rPr>
          <w:szCs w:val="24"/>
        </w:rPr>
        <w:tab/>
      </w:r>
      <w:r w:rsidRPr="00D5564A">
        <w:rPr>
          <w:i/>
          <w:szCs w:val="24"/>
        </w:rPr>
        <w:t>Social Forces</w:t>
      </w:r>
      <w:r>
        <w:rPr>
          <w:szCs w:val="24"/>
        </w:rPr>
        <w:t xml:space="preserve"> 91: 65-73.</w:t>
      </w:r>
    </w:p>
    <w:p w:rsidR="00036A8A" w:rsidRPr="00B31A52" w:rsidRDefault="00036A8A" w:rsidP="00036A8A">
      <w:pPr>
        <w:rPr>
          <w:sz w:val="20"/>
        </w:rPr>
      </w:pPr>
    </w:p>
    <w:p w:rsidR="00036A8A" w:rsidRDefault="00036A8A" w:rsidP="00036A8A">
      <w:pPr>
        <w:rPr>
          <w:szCs w:val="24"/>
        </w:rPr>
      </w:pPr>
      <w:proofErr w:type="spellStart"/>
      <w:r>
        <w:lastRenderedPageBreak/>
        <w:t>Uecker</w:t>
      </w:r>
      <w:proofErr w:type="spellEnd"/>
      <w:r>
        <w:t xml:space="preserve">, Jeremy and Mark </w:t>
      </w:r>
      <w:proofErr w:type="spellStart"/>
      <w:r>
        <w:t>Regnerus</w:t>
      </w:r>
      <w:proofErr w:type="spellEnd"/>
      <w:r>
        <w:t>. 2010. “Bare Market</w:t>
      </w:r>
      <w:r w:rsidRPr="00E86B8A">
        <w:rPr>
          <w:szCs w:val="24"/>
        </w:rPr>
        <w:t>: Campus</w:t>
      </w:r>
      <w:r>
        <w:rPr>
          <w:szCs w:val="24"/>
        </w:rPr>
        <w:t xml:space="preserve"> </w:t>
      </w:r>
      <w:r w:rsidRPr="00E86B8A">
        <w:rPr>
          <w:szCs w:val="24"/>
        </w:rPr>
        <w:t xml:space="preserve">Sex Ratios, Romantic Relationships, </w:t>
      </w:r>
    </w:p>
    <w:p w:rsidR="00036A8A" w:rsidRPr="00E86B8A" w:rsidRDefault="00036A8A" w:rsidP="00036A8A">
      <w:pPr>
        <w:rPr>
          <w:szCs w:val="24"/>
        </w:rPr>
      </w:pPr>
      <w:r>
        <w:rPr>
          <w:szCs w:val="24"/>
        </w:rPr>
        <w:tab/>
      </w:r>
      <w:proofErr w:type="gramStart"/>
      <w:r w:rsidRPr="00E86B8A">
        <w:rPr>
          <w:szCs w:val="24"/>
        </w:rPr>
        <w:t>and</w:t>
      </w:r>
      <w:proofErr w:type="gramEnd"/>
      <w:r w:rsidRPr="00E86B8A">
        <w:rPr>
          <w:szCs w:val="24"/>
        </w:rPr>
        <w:t xml:space="preserve"> Sexual Behavior</w:t>
      </w:r>
      <w:r>
        <w:rPr>
          <w:szCs w:val="24"/>
        </w:rPr>
        <w:t xml:space="preserve">.” </w:t>
      </w:r>
      <w:r w:rsidRPr="00E86B8A">
        <w:rPr>
          <w:i/>
          <w:szCs w:val="24"/>
        </w:rPr>
        <w:t>The Sociological Quarterly</w:t>
      </w:r>
      <w:r>
        <w:rPr>
          <w:szCs w:val="24"/>
        </w:rPr>
        <w:t xml:space="preserve"> 51: 408-435.</w:t>
      </w:r>
      <w:r>
        <w:t xml:space="preserve"> </w:t>
      </w:r>
    </w:p>
    <w:p w:rsidR="00036A8A" w:rsidRPr="00E0126F" w:rsidRDefault="00036A8A" w:rsidP="00036A8A">
      <w:pPr>
        <w:ind w:firstLine="720"/>
        <w:rPr>
          <w:sz w:val="20"/>
        </w:rPr>
      </w:pPr>
    </w:p>
    <w:p w:rsidR="00036A8A" w:rsidRDefault="00036A8A" w:rsidP="00036A8A">
      <w:pPr>
        <w:rPr>
          <w:szCs w:val="24"/>
        </w:rPr>
      </w:pPr>
      <w:r>
        <w:t xml:space="preserve">McFarland, Michael J., Jeremy E. </w:t>
      </w:r>
      <w:proofErr w:type="spellStart"/>
      <w:r>
        <w:t>Uecker</w:t>
      </w:r>
      <w:proofErr w:type="spellEnd"/>
      <w:r>
        <w:t xml:space="preserve">, and Mark D. </w:t>
      </w:r>
      <w:proofErr w:type="spellStart"/>
      <w:r w:rsidRPr="007B4A80">
        <w:rPr>
          <w:szCs w:val="24"/>
        </w:rPr>
        <w:t>Regnerus</w:t>
      </w:r>
      <w:proofErr w:type="spellEnd"/>
      <w:r w:rsidRPr="007B4A80">
        <w:rPr>
          <w:szCs w:val="24"/>
        </w:rPr>
        <w:t xml:space="preserve">. </w:t>
      </w:r>
      <w:r>
        <w:rPr>
          <w:szCs w:val="24"/>
        </w:rPr>
        <w:t xml:space="preserve">2010. </w:t>
      </w:r>
      <w:r w:rsidRPr="007B4A80">
        <w:rPr>
          <w:szCs w:val="24"/>
        </w:rPr>
        <w:t xml:space="preserve">“The Role of Religion in </w:t>
      </w:r>
    </w:p>
    <w:p w:rsidR="00036A8A" w:rsidRDefault="00036A8A" w:rsidP="00036A8A">
      <w:pPr>
        <w:ind w:firstLine="720"/>
        <w:rPr>
          <w:szCs w:val="24"/>
        </w:rPr>
      </w:pPr>
      <w:r w:rsidRPr="007B4A80">
        <w:rPr>
          <w:szCs w:val="24"/>
        </w:rPr>
        <w:t>Shaping Sexual Frequency and Satisfaction: Evidence from Marr</w:t>
      </w:r>
      <w:r>
        <w:rPr>
          <w:szCs w:val="24"/>
        </w:rPr>
        <w:t xml:space="preserve">ied and Unmarried Older Adults.” </w:t>
      </w:r>
    </w:p>
    <w:p w:rsidR="00036A8A" w:rsidRDefault="00036A8A" w:rsidP="00036A8A">
      <w:pPr>
        <w:ind w:firstLine="720"/>
        <w:rPr>
          <w:szCs w:val="24"/>
        </w:rPr>
      </w:pPr>
      <w:r w:rsidRPr="007B4A80">
        <w:rPr>
          <w:i/>
          <w:szCs w:val="24"/>
        </w:rPr>
        <w:t>Journal of Sex Research</w:t>
      </w:r>
      <w:r>
        <w:rPr>
          <w:szCs w:val="24"/>
        </w:rPr>
        <w:t xml:space="preserve"> 47: 1-12.</w:t>
      </w:r>
      <w:r>
        <w:t xml:space="preserve"> </w:t>
      </w:r>
    </w:p>
    <w:p w:rsidR="00036A8A" w:rsidRPr="003A163F" w:rsidRDefault="00036A8A" w:rsidP="00036A8A">
      <w:pPr>
        <w:ind w:firstLine="720"/>
        <w:rPr>
          <w:sz w:val="20"/>
        </w:rPr>
      </w:pPr>
    </w:p>
    <w:p w:rsidR="00036A8A" w:rsidRDefault="00036A8A" w:rsidP="00036A8A">
      <w:r>
        <w:t xml:space="preserve">Stokes, Charles and Mark D. </w:t>
      </w:r>
      <w:proofErr w:type="spellStart"/>
      <w:r>
        <w:t>Regnerus</w:t>
      </w:r>
      <w:proofErr w:type="spellEnd"/>
      <w:r>
        <w:t xml:space="preserve">. 2009. “When Faith Divides Family: Religious Discord and </w:t>
      </w:r>
    </w:p>
    <w:p w:rsidR="00036A8A" w:rsidRDefault="00036A8A" w:rsidP="00036A8A">
      <w:pPr>
        <w:ind w:firstLine="720"/>
      </w:pPr>
      <w:r>
        <w:t xml:space="preserve">Adolescent Reports of Parent-Child Relations.” </w:t>
      </w:r>
      <w:r w:rsidRPr="00E70C68">
        <w:rPr>
          <w:i/>
        </w:rPr>
        <w:t>Social Science Researc</w:t>
      </w:r>
      <w:r>
        <w:rPr>
          <w:i/>
        </w:rPr>
        <w:t>h</w:t>
      </w:r>
      <w:r>
        <w:t xml:space="preserve"> 38: 155-167. </w:t>
      </w:r>
    </w:p>
    <w:p w:rsidR="00036A8A" w:rsidRPr="003A163F" w:rsidRDefault="00036A8A" w:rsidP="00036A8A">
      <w:pPr>
        <w:ind w:firstLine="720"/>
        <w:rPr>
          <w:sz w:val="20"/>
        </w:rPr>
      </w:pPr>
    </w:p>
    <w:p w:rsidR="00036A8A" w:rsidRDefault="00036A8A" w:rsidP="00036A8A">
      <w:r w:rsidRPr="00847F34">
        <w:t xml:space="preserve">Hill, Terrence, Amy Burdette, Mark </w:t>
      </w:r>
      <w:proofErr w:type="spellStart"/>
      <w:r w:rsidRPr="00847F34">
        <w:t>Regnerus</w:t>
      </w:r>
      <w:proofErr w:type="spellEnd"/>
      <w:r w:rsidRPr="00847F34">
        <w:t>, and Ronald Angel. 2008</w:t>
      </w:r>
      <w:r>
        <w:t xml:space="preserve">. </w:t>
      </w:r>
      <w:r w:rsidRPr="00847F34">
        <w:t>“Religious Involv</w:t>
      </w:r>
      <w:r>
        <w:t>e</w:t>
      </w:r>
      <w:r w:rsidRPr="00847F34">
        <w:t xml:space="preserve">ment and </w:t>
      </w:r>
    </w:p>
    <w:p w:rsidR="00036A8A" w:rsidRDefault="00036A8A" w:rsidP="00036A8A">
      <w:pPr>
        <w:ind w:firstLine="720"/>
      </w:pPr>
      <w:r w:rsidRPr="00847F34">
        <w:t>Attitudes toward Parenting among Low-income Urban</w:t>
      </w:r>
      <w:r>
        <w:t xml:space="preserve"> </w:t>
      </w:r>
      <w:r w:rsidRPr="00847F34">
        <w:t>Women.” </w:t>
      </w:r>
      <w:r w:rsidRPr="00847F34">
        <w:rPr>
          <w:i/>
        </w:rPr>
        <w:t>Journal of Family Issues</w:t>
      </w:r>
      <w:r>
        <w:t xml:space="preserve"> 29: 882-</w:t>
      </w:r>
    </w:p>
    <w:p w:rsidR="00036A8A" w:rsidRDefault="00036A8A" w:rsidP="00036A8A">
      <w:pPr>
        <w:ind w:firstLine="720"/>
      </w:pPr>
      <w:r>
        <w:t xml:space="preserve">900. </w:t>
      </w:r>
    </w:p>
    <w:p w:rsidR="00036A8A" w:rsidRPr="00A45005" w:rsidRDefault="00036A8A" w:rsidP="00036A8A">
      <w:pPr>
        <w:ind w:firstLine="720"/>
        <w:rPr>
          <w:sz w:val="20"/>
        </w:rPr>
      </w:pPr>
    </w:p>
    <w:p w:rsidR="00036A8A" w:rsidRDefault="00036A8A" w:rsidP="00036A8A">
      <w:proofErr w:type="spellStart"/>
      <w:r>
        <w:t>Uecker</w:t>
      </w:r>
      <w:proofErr w:type="spellEnd"/>
      <w:r>
        <w:t xml:space="preserve">, Jeremy, Nicole </w:t>
      </w:r>
      <w:proofErr w:type="spellStart"/>
      <w:r>
        <w:t>Angotti</w:t>
      </w:r>
      <w:proofErr w:type="spellEnd"/>
      <w:r>
        <w:t xml:space="preserve">, and Mark D. </w:t>
      </w:r>
      <w:proofErr w:type="spellStart"/>
      <w:r>
        <w:t>Regnerus</w:t>
      </w:r>
      <w:proofErr w:type="spellEnd"/>
      <w:r>
        <w:t>. 2008. “</w:t>
      </w:r>
      <w:r w:rsidRPr="00A45005">
        <w:t>Going Most of the Way:</w:t>
      </w:r>
      <w:r>
        <w:t xml:space="preserve"> ‘</w:t>
      </w:r>
      <w:r w:rsidRPr="00A45005">
        <w:t xml:space="preserve">Technical </w:t>
      </w:r>
    </w:p>
    <w:p w:rsidR="00036A8A" w:rsidRPr="00A45005" w:rsidRDefault="00036A8A" w:rsidP="00036A8A">
      <w:pPr>
        <w:ind w:firstLine="720"/>
      </w:pPr>
      <w:r w:rsidRPr="00A45005">
        <w:t>Virginity’ among American Adolescents</w:t>
      </w:r>
      <w:r>
        <w:t xml:space="preserve">.” </w:t>
      </w:r>
      <w:r w:rsidRPr="00A45005">
        <w:rPr>
          <w:i/>
        </w:rPr>
        <w:t>Social Science Research</w:t>
      </w:r>
      <w:r>
        <w:t xml:space="preserve"> 37: 1200-1215. </w:t>
      </w:r>
    </w:p>
    <w:p w:rsidR="00036A8A" w:rsidRPr="00E0126F" w:rsidRDefault="00036A8A" w:rsidP="00036A8A">
      <w:pPr>
        <w:ind w:firstLine="720"/>
      </w:pPr>
    </w:p>
    <w:p w:rsidR="00036A8A" w:rsidRDefault="00036A8A" w:rsidP="00036A8A">
      <w:proofErr w:type="spellStart"/>
      <w:r>
        <w:t>Uecker</w:t>
      </w:r>
      <w:proofErr w:type="spellEnd"/>
      <w:r>
        <w:t xml:space="preserve">, Jeremy, Mark D. </w:t>
      </w:r>
      <w:proofErr w:type="spellStart"/>
      <w:r>
        <w:t>Regnerus</w:t>
      </w:r>
      <w:proofErr w:type="spellEnd"/>
      <w:r>
        <w:t xml:space="preserve">, and Margaret </w:t>
      </w:r>
      <w:proofErr w:type="spellStart"/>
      <w:r>
        <w:t>Vaaler</w:t>
      </w:r>
      <w:proofErr w:type="spellEnd"/>
      <w:r>
        <w:t xml:space="preserve">. 2007. “Losing My Religion: The Social </w:t>
      </w:r>
    </w:p>
    <w:p w:rsidR="00036A8A" w:rsidRDefault="00036A8A" w:rsidP="00036A8A">
      <w:r>
        <w:tab/>
        <w:t xml:space="preserve">Sources of Religious Decline in Early Adulthood.” </w:t>
      </w:r>
      <w:r w:rsidRPr="000806EC">
        <w:rPr>
          <w:i/>
        </w:rPr>
        <w:t>Social Forces</w:t>
      </w:r>
      <w:r>
        <w:t xml:space="preserve"> 85: 1667-1692.  </w:t>
      </w:r>
    </w:p>
    <w:p w:rsidR="00036A8A" w:rsidRPr="00316FA6" w:rsidRDefault="00036A8A" w:rsidP="00036A8A">
      <w:pPr>
        <w:rPr>
          <w:sz w:val="20"/>
        </w:rPr>
      </w:pPr>
    </w:p>
    <w:p w:rsidR="00036A8A" w:rsidRDefault="00036A8A" w:rsidP="00036A8A">
      <w:proofErr w:type="spellStart"/>
      <w:r>
        <w:t>Regnerus</w:t>
      </w:r>
      <w:proofErr w:type="spellEnd"/>
      <w:r>
        <w:t xml:space="preserve">, Mark D. and Jeremy </w:t>
      </w:r>
      <w:proofErr w:type="spellStart"/>
      <w:r>
        <w:t>Uecker</w:t>
      </w:r>
      <w:proofErr w:type="spellEnd"/>
      <w:r>
        <w:t>. 2007. “</w:t>
      </w:r>
      <w:r w:rsidRPr="00DC1E5F">
        <w:t xml:space="preserve">Religious Influences on Sensitive </w:t>
      </w:r>
      <w:r>
        <w:t xml:space="preserve">Self-Reported </w:t>
      </w:r>
    </w:p>
    <w:p w:rsidR="00036A8A" w:rsidRDefault="00036A8A" w:rsidP="00036A8A">
      <w:pPr>
        <w:ind w:firstLine="720"/>
      </w:pPr>
      <w:r w:rsidRPr="00DC1E5F">
        <w:t>Behaviors</w:t>
      </w:r>
      <w:r>
        <w:t>: T</w:t>
      </w:r>
      <w:r w:rsidRPr="00DC1E5F">
        <w:t>he Product of Social Desirabi</w:t>
      </w:r>
      <w:r>
        <w:t xml:space="preserve">lity, Deceit, or Embarrassment?” </w:t>
      </w:r>
      <w:r w:rsidRPr="00A727F6">
        <w:rPr>
          <w:i/>
        </w:rPr>
        <w:t>Sociology of Religion</w:t>
      </w:r>
      <w:r>
        <w:t xml:space="preserve"> </w:t>
      </w:r>
    </w:p>
    <w:p w:rsidR="00036A8A" w:rsidRDefault="00036A8A" w:rsidP="00036A8A">
      <w:pPr>
        <w:ind w:firstLine="720"/>
      </w:pPr>
      <w:r>
        <w:t xml:space="preserve">68: 145-163. </w:t>
      </w:r>
    </w:p>
    <w:p w:rsidR="00036A8A" w:rsidRPr="00E0126F" w:rsidRDefault="00036A8A" w:rsidP="00036A8A">
      <w:pPr>
        <w:rPr>
          <w:sz w:val="20"/>
        </w:rPr>
      </w:pPr>
    </w:p>
    <w:p w:rsidR="00036A8A" w:rsidRDefault="00036A8A" w:rsidP="00036A8A">
      <w:pPr>
        <w:rPr>
          <w:szCs w:val="24"/>
        </w:rPr>
      </w:pPr>
      <w:proofErr w:type="spellStart"/>
      <w:r w:rsidRPr="00965360">
        <w:rPr>
          <w:szCs w:val="24"/>
        </w:rPr>
        <w:t>Regnerus</w:t>
      </w:r>
      <w:proofErr w:type="spellEnd"/>
      <w:r w:rsidRPr="00965360">
        <w:rPr>
          <w:szCs w:val="24"/>
        </w:rPr>
        <w:t xml:space="preserve">, Mark D. and Viviana Salinas. </w:t>
      </w:r>
      <w:r>
        <w:rPr>
          <w:szCs w:val="24"/>
        </w:rPr>
        <w:t xml:space="preserve">2007. “Religious Affiliation and AIDS-based Discrimination </w:t>
      </w:r>
    </w:p>
    <w:p w:rsidR="00036A8A" w:rsidRPr="00965360" w:rsidRDefault="00036A8A" w:rsidP="00036A8A">
      <w:pPr>
        <w:ind w:firstLine="720"/>
        <w:rPr>
          <w:szCs w:val="24"/>
        </w:rPr>
      </w:pPr>
      <w:proofErr w:type="gramStart"/>
      <w:r>
        <w:rPr>
          <w:szCs w:val="24"/>
        </w:rPr>
        <w:lastRenderedPageBreak/>
        <w:t>in</w:t>
      </w:r>
      <w:proofErr w:type="gramEnd"/>
      <w:r>
        <w:rPr>
          <w:szCs w:val="24"/>
        </w:rPr>
        <w:t xml:space="preserve"> Sub-Saharan Africa.” </w:t>
      </w:r>
      <w:r w:rsidRPr="00FA5085">
        <w:rPr>
          <w:i/>
          <w:szCs w:val="24"/>
        </w:rPr>
        <w:t>Review of Religious Research</w:t>
      </w:r>
      <w:r>
        <w:rPr>
          <w:szCs w:val="24"/>
        </w:rPr>
        <w:t xml:space="preserve"> 48: 385-401. </w:t>
      </w:r>
      <w:r>
        <w:t xml:space="preserve"> </w:t>
      </w:r>
    </w:p>
    <w:p w:rsidR="00036A8A" w:rsidRPr="00F114A3" w:rsidRDefault="00036A8A" w:rsidP="00036A8A">
      <w:pPr>
        <w:rPr>
          <w:sz w:val="20"/>
        </w:rPr>
      </w:pPr>
    </w:p>
    <w:p w:rsidR="00036A8A" w:rsidRDefault="00036A8A" w:rsidP="00036A8A">
      <w:proofErr w:type="spellStart"/>
      <w:r>
        <w:t>Trinitapoli</w:t>
      </w:r>
      <w:proofErr w:type="spellEnd"/>
      <w:r>
        <w:t xml:space="preserve">, Jenny and Mark D. </w:t>
      </w:r>
      <w:proofErr w:type="spellStart"/>
      <w:r>
        <w:t>Regnerus</w:t>
      </w:r>
      <w:proofErr w:type="spellEnd"/>
      <w:r>
        <w:t xml:space="preserve">. 2006. “Religion and HIV Risk Behaviors among Married Men: </w:t>
      </w:r>
    </w:p>
    <w:p w:rsidR="00036A8A" w:rsidRDefault="00036A8A" w:rsidP="00036A8A">
      <w:pPr>
        <w:ind w:firstLine="720"/>
        <w:rPr>
          <w:i/>
        </w:rPr>
      </w:pPr>
      <w:r>
        <w:t xml:space="preserve">Initial Results from a Study in Rural Sub-Saharan Africa” </w:t>
      </w:r>
      <w:r w:rsidRPr="00E21751">
        <w:rPr>
          <w:i/>
        </w:rPr>
        <w:t xml:space="preserve">Journal for the Scientific Study of </w:t>
      </w:r>
    </w:p>
    <w:p w:rsidR="00036A8A" w:rsidRDefault="00036A8A" w:rsidP="00036A8A">
      <w:pPr>
        <w:ind w:firstLine="720"/>
      </w:pPr>
      <w:r w:rsidRPr="00E21751">
        <w:rPr>
          <w:i/>
        </w:rPr>
        <w:t>Religion</w:t>
      </w:r>
      <w:r>
        <w:t xml:space="preserve"> 45: 505-528.</w:t>
      </w:r>
    </w:p>
    <w:p w:rsidR="00036A8A" w:rsidRPr="00E21751" w:rsidRDefault="00036A8A" w:rsidP="00036A8A">
      <w:pPr>
        <w:rPr>
          <w:sz w:val="20"/>
        </w:rPr>
      </w:pPr>
    </w:p>
    <w:p w:rsidR="00036A8A" w:rsidRDefault="00036A8A" w:rsidP="00036A8A">
      <w:pPr>
        <w:rPr>
          <w:szCs w:val="24"/>
        </w:rPr>
      </w:pPr>
      <w:proofErr w:type="spellStart"/>
      <w:r>
        <w:t>Regnerus</w:t>
      </w:r>
      <w:proofErr w:type="spellEnd"/>
      <w:r>
        <w:t xml:space="preserve">, Mark D. and Jeremy </w:t>
      </w:r>
      <w:proofErr w:type="spellStart"/>
      <w:r>
        <w:t>Uecker</w:t>
      </w:r>
      <w:proofErr w:type="spellEnd"/>
      <w:r>
        <w:t>. 2006. “</w:t>
      </w:r>
      <w:r w:rsidRPr="00C57B61">
        <w:rPr>
          <w:szCs w:val="24"/>
        </w:rPr>
        <w:t xml:space="preserve">Finding Faith, Losing Faith: </w:t>
      </w:r>
      <w:r>
        <w:rPr>
          <w:szCs w:val="24"/>
        </w:rPr>
        <w:t xml:space="preserve">The Prevalence and Context </w:t>
      </w:r>
    </w:p>
    <w:p w:rsidR="00036A8A" w:rsidRDefault="00036A8A" w:rsidP="00036A8A">
      <w:pPr>
        <w:ind w:firstLine="720"/>
      </w:pPr>
      <w:proofErr w:type="gramStart"/>
      <w:r>
        <w:rPr>
          <w:szCs w:val="24"/>
        </w:rPr>
        <w:t>of</w:t>
      </w:r>
      <w:proofErr w:type="gramEnd"/>
      <w:r>
        <w:rPr>
          <w:szCs w:val="24"/>
        </w:rPr>
        <w:t xml:space="preserve"> Religious</w:t>
      </w:r>
      <w:r w:rsidRPr="00C57B61">
        <w:rPr>
          <w:szCs w:val="24"/>
        </w:rPr>
        <w:t xml:space="preserve"> Trans</w:t>
      </w:r>
      <w:r>
        <w:rPr>
          <w:szCs w:val="24"/>
        </w:rPr>
        <w:t xml:space="preserve">formations during Adolescence.” </w:t>
      </w:r>
      <w:r w:rsidRPr="007246F8">
        <w:rPr>
          <w:i/>
          <w:szCs w:val="24"/>
        </w:rPr>
        <w:t>Review of Religious Research</w:t>
      </w:r>
      <w:r>
        <w:rPr>
          <w:szCs w:val="24"/>
        </w:rPr>
        <w:t xml:space="preserve"> 47: 217-237.</w:t>
      </w:r>
    </w:p>
    <w:p w:rsidR="00036A8A" w:rsidRPr="007246F8" w:rsidRDefault="00036A8A" w:rsidP="00036A8A">
      <w:pPr>
        <w:rPr>
          <w:sz w:val="20"/>
        </w:rPr>
      </w:pPr>
    </w:p>
    <w:p w:rsidR="00036A8A" w:rsidRDefault="00036A8A" w:rsidP="00036A8A">
      <w:pPr>
        <w:rPr>
          <w:i/>
        </w:rPr>
      </w:pPr>
      <w:proofErr w:type="spellStart"/>
      <w:r>
        <w:t>Regnerus</w:t>
      </w:r>
      <w:proofErr w:type="spellEnd"/>
      <w:r>
        <w:t xml:space="preserve">, Mark D. and Amy Burdette. 2006. “Religious Change and Adolescent Family Dynamics.” </w:t>
      </w:r>
      <w:r w:rsidRPr="000777F1">
        <w:rPr>
          <w:i/>
        </w:rPr>
        <w:t xml:space="preserve">The </w:t>
      </w:r>
    </w:p>
    <w:p w:rsidR="00036A8A" w:rsidRDefault="00036A8A" w:rsidP="00036A8A">
      <w:pPr>
        <w:ind w:firstLine="720"/>
      </w:pPr>
      <w:r w:rsidRPr="000777F1">
        <w:rPr>
          <w:i/>
        </w:rPr>
        <w:t>Sociological Quarterly</w:t>
      </w:r>
      <w:r>
        <w:t xml:space="preserve"> 47: 175-194.</w:t>
      </w:r>
    </w:p>
    <w:p w:rsidR="00036A8A" w:rsidRPr="00661318" w:rsidRDefault="00036A8A" w:rsidP="00036A8A">
      <w:pPr>
        <w:rPr>
          <w:sz w:val="20"/>
        </w:rPr>
      </w:pPr>
    </w:p>
    <w:p w:rsidR="00036A8A" w:rsidRPr="00315AF3" w:rsidRDefault="00036A8A" w:rsidP="00036A8A">
      <w:proofErr w:type="spellStart"/>
      <w:r w:rsidRPr="00315AF3">
        <w:t>Regnerus</w:t>
      </w:r>
      <w:proofErr w:type="spellEnd"/>
      <w:r w:rsidRPr="00315AF3">
        <w:t xml:space="preserve">, Mark D. and Laura B. </w:t>
      </w:r>
      <w:proofErr w:type="spellStart"/>
      <w:r w:rsidRPr="00315AF3">
        <w:t>Luchies</w:t>
      </w:r>
      <w:proofErr w:type="spellEnd"/>
      <w:r w:rsidRPr="00315AF3">
        <w:t xml:space="preserve">. </w:t>
      </w:r>
      <w:r>
        <w:t xml:space="preserve">2006. </w:t>
      </w:r>
      <w:r w:rsidRPr="00315AF3">
        <w:t xml:space="preserve">“The Parent-Child Relationship and Opportunities for </w:t>
      </w:r>
    </w:p>
    <w:p w:rsidR="00036A8A" w:rsidRDefault="00036A8A" w:rsidP="00036A8A">
      <w:r w:rsidRPr="00315AF3">
        <w:tab/>
        <w:t xml:space="preserve">Adolescents’ First Sex.” </w:t>
      </w:r>
      <w:r w:rsidRPr="00315AF3">
        <w:rPr>
          <w:i/>
        </w:rPr>
        <w:t>Journal of Family Issues</w:t>
      </w:r>
      <w:r>
        <w:t xml:space="preserve"> 27: 159-183</w:t>
      </w:r>
      <w:r w:rsidRPr="00315AF3">
        <w:t>.</w:t>
      </w:r>
    </w:p>
    <w:p w:rsidR="00036A8A" w:rsidRPr="00B27A5D" w:rsidRDefault="00036A8A" w:rsidP="00036A8A">
      <w:pPr>
        <w:rPr>
          <w:sz w:val="20"/>
        </w:rPr>
      </w:pPr>
    </w:p>
    <w:p w:rsidR="00036A8A" w:rsidRDefault="00036A8A" w:rsidP="00036A8A">
      <w:proofErr w:type="spellStart"/>
      <w:r>
        <w:t>Regnerus</w:t>
      </w:r>
      <w:proofErr w:type="spellEnd"/>
      <w:r>
        <w:t xml:space="preserve">, Mark D. and Christian Smith. 2005. “Selection Effects in Studies of Religious Influence.” </w:t>
      </w:r>
    </w:p>
    <w:p w:rsidR="00036A8A" w:rsidRDefault="00036A8A" w:rsidP="00036A8A">
      <w:pPr>
        <w:ind w:firstLine="720"/>
      </w:pPr>
      <w:r w:rsidRPr="00AB01EE">
        <w:rPr>
          <w:i/>
        </w:rPr>
        <w:t>Review of Religious Research</w:t>
      </w:r>
      <w:r>
        <w:t xml:space="preserve"> 47: 23-50.</w:t>
      </w:r>
    </w:p>
    <w:p w:rsidR="00036A8A" w:rsidRDefault="00036A8A" w:rsidP="00036A8A"/>
    <w:p w:rsidR="00036A8A" w:rsidRPr="00227364" w:rsidRDefault="00036A8A" w:rsidP="00036A8A">
      <w:proofErr w:type="spellStart"/>
      <w:r>
        <w:t>Regnerus</w:t>
      </w:r>
      <w:proofErr w:type="spellEnd"/>
      <w:r>
        <w:t>, Mark D. 2005. “</w:t>
      </w:r>
      <w:r>
        <w:rPr>
          <w:szCs w:val="16"/>
        </w:rPr>
        <w:t xml:space="preserve">Talking about Sex: Religion and Patterns of Parent-Child Communication </w:t>
      </w:r>
    </w:p>
    <w:p w:rsidR="00036A8A" w:rsidRDefault="00036A8A" w:rsidP="00036A8A">
      <w:pPr>
        <w:rPr>
          <w:szCs w:val="16"/>
        </w:rPr>
      </w:pPr>
      <w:r>
        <w:rPr>
          <w:szCs w:val="16"/>
        </w:rPr>
        <w:tab/>
      </w:r>
      <w:proofErr w:type="gramStart"/>
      <w:r>
        <w:rPr>
          <w:szCs w:val="16"/>
        </w:rPr>
        <w:t>about</w:t>
      </w:r>
      <w:proofErr w:type="gramEnd"/>
      <w:r>
        <w:rPr>
          <w:szCs w:val="16"/>
        </w:rPr>
        <w:t xml:space="preserve"> Sex and Contraception.”  </w:t>
      </w:r>
      <w:r w:rsidRPr="004D49F4">
        <w:rPr>
          <w:i/>
          <w:szCs w:val="16"/>
        </w:rPr>
        <w:t>The Sociological Quarterly</w:t>
      </w:r>
      <w:r>
        <w:rPr>
          <w:szCs w:val="16"/>
        </w:rPr>
        <w:t xml:space="preserve"> 46: 81-107.</w:t>
      </w:r>
    </w:p>
    <w:p w:rsidR="00036A8A" w:rsidRPr="00D06D8C" w:rsidRDefault="00036A8A" w:rsidP="00036A8A">
      <w:pPr>
        <w:rPr>
          <w:sz w:val="20"/>
        </w:rPr>
      </w:pPr>
    </w:p>
    <w:p w:rsidR="00036A8A" w:rsidRDefault="00036A8A" w:rsidP="00036A8A">
      <w:proofErr w:type="spellStart"/>
      <w:r>
        <w:t>Regnerus</w:t>
      </w:r>
      <w:proofErr w:type="spellEnd"/>
      <w:r>
        <w:t xml:space="preserve">, Mark D., Christian Smith, and Brad Smith. 2004. “Social Context in the Development of </w:t>
      </w:r>
    </w:p>
    <w:p w:rsidR="00036A8A" w:rsidRDefault="00036A8A" w:rsidP="00036A8A">
      <w:pPr>
        <w:ind w:firstLine="720"/>
      </w:pPr>
      <w:r>
        <w:t xml:space="preserve">Adolescent Religiosity.” </w:t>
      </w:r>
      <w:r>
        <w:rPr>
          <w:i/>
        </w:rPr>
        <w:t>Applied Developmental Science</w:t>
      </w:r>
      <w:r>
        <w:t xml:space="preserve"> 8: 27-38.</w:t>
      </w:r>
    </w:p>
    <w:p w:rsidR="00036A8A" w:rsidRDefault="00036A8A" w:rsidP="00036A8A">
      <w:pPr>
        <w:ind w:firstLine="720"/>
        <w:rPr>
          <w:iCs/>
          <w:sz w:val="20"/>
        </w:rPr>
      </w:pPr>
    </w:p>
    <w:p w:rsidR="00036A8A" w:rsidRDefault="00036A8A" w:rsidP="00036A8A">
      <w:proofErr w:type="spellStart"/>
      <w:r>
        <w:t>Regnerus</w:t>
      </w:r>
      <w:proofErr w:type="spellEnd"/>
      <w:r>
        <w:t xml:space="preserve">, Mark D. 2003. “Linked Lives, Faith, and Behavior: An Intergenerational Model of Religious </w:t>
      </w:r>
    </w:p>
    <w:p w:rsidR="00036A8A" w:rsidRDefault="00036A8A" w:rsidP="00036A8A">
      <w:pPr>
        <w:ind w:firstLine="720"/>
      </w:pPr>
      <w:r>
        <w:t xml:space="preserve">Influence on Adolescent Delinquency.” </w:t>
      </w:r>
      <w:r>
        <w:rPr>
          <w:i/>
          <w:iCs/>
        </w:rPr>
        <w:t>Journal for the Scientific Study of Religion</w:t>
      </w:r>
      <w:r>
        <w:t xml:space="preserve"> 42: 189-203.</w:t>
      </w:r>
    </w:p>
    <w:p w:rsidR="00036A8A" w:rsidRPr="004201C4" w:rsidRDefault="00036A8A" w:rsidP="00036A8A">
      <w:pPr>
        <w:ind w:firstLine="720"/>
        <w:rPr>
          <w:sz w:val="20"/>
        </w:rPr>
      </w:pPr>
    </w:p>
    <w:p w:rsidR="00036A8A" w:rsidRPr="00315AF3" w:rsidRDefault="00036A8A" w:rsidP="00036A8A">
      <w:proofErr w:type="spellStart"/>
      <w:r w:rsidRPr="00315AF3">
        <w:t>Regnerus</w:t>
      </w:r>
      <w:proofErr w:type="spellEnd"/>
      <w:r w:rsidRPr="00315AF3">
        <w:t xml:space="preserve">, Mark D. </w:t>
      </w:r>
      <w:r>
        <w:t xml:space="preserve">2003. </w:t>
      </w:r>
      <w:r w:rsidRPr="00315AF3">
        <w:t xml:space="preserve">“Moral Communities and Adolescent Delinquency: Religious Contexts and </w:t>
      </w:r>
    </w:p>
    <w:p w:rsidR="00036A8A" w:rsidRDefault="00036A8A" w:rsidP="00036A8A">
      <w:pPr>
        <w:ind w:firstLine="720"/>
      </w:pPr>
      <w:r w:rsidRPr="00315AF3">
        <w:t xml:space="preserve">Community Social Control.” </w:t>
      </w:r>
      <w:r w:rsidRPr="00315AF3">
        <w:rPr>
          <w:i/>
        </w:rPr>
        <w:t>Sociological Quarterly</w:t>
      </w:r>
      <w:r w:rsidRPr="00315AF3">
        <w:t xml:space="preserve"> 44: 523-554.</w:t>
      </w:r>
    </w:p>
    <w:p w:rsidR="00036A8A" w:rsidRDefault="00036A8A" w:rsidP="00036A8A">
      <w:pPr>
        <w:ind w:firstLine="720"/>
        <w:rPr>
          <w:iCs/>
          <w:sz w:val="20"/>
        </w:rPr>
      </w:pPr>
    </w:p>
    <w:p w:rsidR="00036A8A" w:rsidRDefault="00036A8A" w:rsidP="00036A8A">
      <w:pPr>
        <w:pStyle w:val="BodyText"/>
        <w:jc w:val="left"/>
        <w:rPr>
          <w:b w:val="0"/>
          <w:bCs w:val="0"/>
        </w:rPr>
      </w:pPr>
      <w:proofErr w:type="spellStart"/>
      <w:r>
        <w:rPr>
          <w:b w:val="0"/>
          <w:bCs w:val="0"/>
        </w:rPr>
        <w:t>Regnerus</w:t>
      </w:r>
      <w:proofErr w:type="spellEnd"/>
      <w:r>
        <w:rPr>
          <w:b w:val="0"/>
          <w:bCs w:val="0"/>
        </w:rPr>
        <w:t xml:space="preserve">, Mark D.  2003. “Religion and Positive Adolescent Outcomes: A Review of Research and </w:t>
      </w:r>
    </w:p>
    <w:p w:rsidR="00036A8A" w:rsidRDefault="00036A8A" w:rsidP="00036A8A">
      <w:pPr>
        <w:pStyle w:val="BodyText"/>
        <w:ind w:firstLine="720"/>
        <w:jc w:val="left"/>
        <w:rPr>
          <w:b w:val="0"/>
          <w:bCs w:val="0"/>
        </w:rPr>
      </w:pPr>
      <w:r>
        <w:rPr>
          <w:b w:val="0"/>
          <w:bCs w:val="0"/>
        </w:rPr>
        <w:t xml:space="preserve">Theory.”  </w:t>
      </w:r>
      <w:r>
        <w:rPr>
          <w:b w:val="0"/>
          <w:bCs w:val="0"/>
          <w:i/>
        </w:rPr>
        <w:t>Review of Religious Research</w:t>
      </w:r>
      <w:r>
        <w:rPr>
          <w:b w:val="0"/>
          <w:bCs w:val="0"/>
        </w:rPr>
        <w:t xml:space="preserve"> 44: 394-413.</w:t>
      </w:r>
    </w:p>
    <w:p w:rsidR="00036A8A" w:rsidRPr="004201C4" w:rsidRDefault="00036A8A" w:rsidP="00036A8A">
      <w:pPr>
        <w:pStyle w:val="BodyText"/>
        <w:ind w:firstLine="720"/>
        <w:jc w:val="left"/>
        <w:rPr>
          <w:b w:val="0"/>
          <w:bCs w:val="0"/>
          <w:sz w:val="20"/>
          <w:szCs w:val="20"/>
        </w:rPr>
      </w:pPr>
    </w:p>
    <w:p w:rsidR="00036A8A" w:rsidRDefault="00036A8A" w:rsidP="00036A8A">
      <w:proofErr w:type="spellStart"/>
      <w:r>
        <w:t>Regnerus</w:t>
      </w:r>
      <w:proofErr w:type="spellEnd"/>
      <w:r>
        <w:t xml:space="preserve">, Mark D. and Glen H. Elder, Jr. 2003. “Religion and Vulnerability among Low-Risk </w:t>
      </w:r>
    </w:p>
    <w:p w:rsidR="00036A8A" w:rsidRDefault="00036A8A" w:rsidP="00036A8A">
      <w:pPr>
        <w:ind w:firstLine="720"/>
        <w:rPr>
          <w:iCs/>
        </w:rPr>
      </w:pPr>
      <w:r>
        <w:t xml:space="preserve">Adolescents.” </w:t>
      </w:r>
      <w:r>
        <w:rPr>
          <w:i/>
          <w:iCs/>
        </w:rPr>
        <w:t>Social Science Research</w:t>
      </w:r>
      <w:r>
        <w:rPr>
          <w:iCs/>
        </w:rPr>
        <w:t xml:space="preserve"> 32: 633-658.</w:t>
      </w:r>
    </w:p>
    <w:p w:rsidR="00036A8A" w:rsidRDefault="00036A8A" w:rsidP="00036A8A">
      <w:pPr>
        <w:ind w:firstLine="720"/>
        <w:rPr>
          <w:sz w:val="20"/>
        </w:rPr>
      </w:pPr>
    </w:p>
    <w:p w:rsidR="00036A8A" w:rsidRDefault="00036A8A" w:rsidP="00036A8A">
      <w:proofErr w:type="spellStart"/>
      <w:r>
        <w:t>Regnerus</w:t>
      </w:r>
      <w:proofErr w:type="spellEnd"/>
      <w:r>
        <w:t xml:space="preserve">, Mark D. and Glen H. Elder, Jr. 2003. “Staying on Track in School: Religious Influences in </w:t>
      </w:r>
    </w:p>
    <w:p w:rsidR="00036A8A" w:rsidRDefault="00036A8A" w:rsidP="00036A8A">
      <w:pPr>
        <w:ind w:firstLine="720"/>
        <w:rPr>
          <w:iCs/>
        </w:rPr>
      </w:pPr>
      <w:r>
        <w:t xml:space="preserve">High and Low-Risk Settings.” </w:t>
      </w:r>
      <w:r>
        <w:rPr>
          <w:i/>
          <w:iCs/>
        </w:rPr>
        <w:t>Journal for the Scientific Study of Religion</w:t>
      </w:r>
      <w:r>
        <w:t xml:space="preserve"> 42: 633-649.</w:t>
      </w:r>
    </w:p>
    <w:p w:rsidR="00036A8A" w:rsidRPr="004201C4" w:rsidRDefault="00036A8A" w:rsidP="00036A8A">
      <w:pPr>
        <w:ind w:firstLine="720"/>
        <w:rPr>
          <w:iCs/>
          <w:sz w:val="20"/>
        </w:rPr>
      </w:pPr>
    </w:p>
    <w:p w:rsidR="00036A8A" w:rsidRPr="00315AF3" w:rsidRDefault="00036A8A" w:rsidP="00036A8A">
      <w:pPr>
        <w:rPr>
          <w:iCs/>
        </w:rPr>
      </w:pPr>
      <w:proofErr w:type="spellStart"/>
      <w:r w:rsidRPr="00315AF3">
        <w:rPr>
          <w:iCs/>
        </w:rPr>
        <w:t>Rostosky</w:t>
      </w:r>
      <w:proofErr w:type="spellEnd"/>
      <w:r w:rsidRPr="00315AF3">
        <w:rPr>
          <w:iCs/>
        </w:rPr>
        <w:t xml:space="preserve">, Sharon S., Mark D. </w:t>
      </w:r>
      <w:proofErr w:type="spellStart"/>
      <w:r w:rsidRPr="00315AF3">
        <w:rPr>
          <w:iCs/>
        </w:rPr>
        <w:t>Regnerus</w:t>
      </w:r>
      <w:proofErr w:type="spellEnd"/>
      <w:r w:rsidRPr="00315AF3">
        <w:rPr>
          <w:iCs/>
        </w:rPr>
        <w:t xml:space="preserve">, and Margaret L.C. Wright. </w:t>
      </w:r>
      <w:r>
        <w:rPr>
          <w:iCs/>
        </w:rPr>
        <w:t xml:space="preserve">2003. </w:t>
      </w:r>
      <w:r w:rsidRPr="00315AF3">
        <w:rPr>
          <w:iCs/>
        </w:rPr>
        <w:t xml:space="preserve">“Coital Debut: The Role of </w:t>
      </w:r>
    </w:p>
    <w:p w:rsidR="00036A8A" w:rsidRDefault="00036A8A" w:rsidP="00036A8A">
      <w:pPr>
        <w:ind w:firstLine="720"/>
      </w:pPr>
      <w:r w:rsidRPr="00315AF3">
        <w:rPr>
          <w:iCs/>
        </w:rPr>
        <w:t xml:space="preserve">Religiosity and Sex Attitudes in the Add Health Survey.” </w:t>
      </w:r>
      <w:r w:rsidRPr="00315AF3">
        <w:rPr>
          <w:i/>
          <w:iCs/>
        </w:rPr>
        <w:t>Journal of Sex Research</w:t>
      </w:r>
      <w:r w:rsidRPr="00315AF3">
        <w:rPr>
          <w:iCs/>
        </w:rPr>
        <w:t xml:space="preserve"> 40: 358-367.</w:t>
      </w:r>
    </w:p>
    <w:p w:rsidR="00036A8A" w:rsidRPr="0026384A" w:rsidRDefault="00036A8A" w:rsidP="00036A8A">
      <w:pPr>
        <w:rPr>
          <w:sz w:val="16"/>
          <w:szCs w:val="16"/>
        </w:rPr>
      </w:pPr>
    </w:p>
    <w:p w:rsidR="00036A8A" w:rsidRDefault="00036A8A" w:rsidP="00036A8A">
      <w:pPr>
        <w:autoSpaceDE w:val="0"/>
        <w:autoSpaceDN w:val="0"/>
        <w:adjustRightInd w:val="0"/>
        <w:rPr>
          <w:szCs w:val="16"/>
        </w:rPr>
      </w:pPr>
      <w:r>
        <w:rPr>
          <w:szCs w:val="16"/>
        </w:rPr>
        <w:t xml:space="preserve">Smith, Christian, Robert </w:t>
      </w:r>
      <w:proofErr w:type="spellStart"/>
      <w:r>
        <w:rPr>
          <w:szCs w:val="16"/>
        </w:rPr>
        <w:t>Faris</w:t>
      </w:r>
      <w:proofErr w:type="spellEnd"/>
      <w:r>
        <w:rPr>
          <w:szCs w:val="16"/>
        </w:rPr>
        <w:t xml:space="preserve">, Melinda Lundquist Denton, and Mark D. </w:t>
      </w:r>
      <w:proofErr w:type="spellStart"/>
      <w:r>
        <w:rPr>
          <w:szCs w:val="16"/>
        </w:rPr>
        <w:t>Regnerus</w:t>
      </w:r>
      <w:proofErr w:type="spellEnd"/>
      <w:r>
        <w:rPr>
          <w:szCs w:val="16"/>
        </w:rPr>
        <w:t xml:space="preserve">. 2003. “Mapping </w:t>
      </w:r>
    </w:p>
    <w:p w:rsidR="00036A8A" w:rsidRDefault="00036A8A" w:rsidP="00036A8A">
      <w:pPr>
        <w:autoSpaceDE w:val="0"/>
        <w:autoSpaceDN w:val="0"/>
        <w:adjustRightInd w:val="0"/>
        <w:ind w:firstLine="720"/>
        <w:rPr>
          <w:szCs w:val="16"/>
        </w:rPr>
      </w:pPr>
      <w:r>
        <w:rPr>
          <w:szCs w:val="16"/>
        </w:rPr>
        <w:t xml:space="preserve">American Adolescent Subjective Religiosity and Attitudes of Alienation </w:t>
      </w:r>
      <w:proofErr w:type="gramStart"/>
      <w:r>
        <w:rPr>
          <w:szCs w:val="16"/>
        </w:rPr>
        <w:t>Toward</w:t>
      </w:r>
      <w:proofErr w:type="gramEnd"/>
      <w:r>
        <w:rPr>
          <w:szCs w:val="16"/>
        </w:rPr>
        <w:t xml:space="preserve"> Religion: A </w:t>
      </w:r>
    </w:p>
    <w:p w:rsidR="00036A8A" w:rsidRDefault="00036A8A" w:rsidP="00036A8A">
      <w:pPr>
        <w:autoSpaceDE w:val="0"/>
        <w:autoSpaceDN w:val="0"/>
        <w:adjustRightInd w:val="0"/>
        <w:ind w:firstLine="720"/>
        <w:rPr>
          <w:szCs w:val="16"/>
        </w:rPr>
      </w:pPr>
      <w:r>
        <w:rPr>
          <w:szCs w:val="16"/>
        </w:rPr>
        <w:t xml:space="preserve">Research Report.” </w:t>
      </w:r>
      <w:r>
        <w:rPr>
          <w:i/>
          <w:iCs/>
          <w:szCs w:val="16"/>
        </w:rPr>
        <w:t>Sociology of Religion</w:t>
      </w:r>
      <w:r>
        <w:rPr>
          <w:szCs w:val="16"/>
        </w:rPr>
        <w:t xml:space="preserve"> 64: 111-133.</w:t>
      </w:r>
    </w:p>
    <w:p w:rsidR="00036A8A" w:rsidRDefault="00036A8A" w:rsidP="00036A8A">
      <w:pPr>
        <w:rPr>
          <w:sz w:val="20"/>
        </w:rPr>
      </w:pPr>
    </w:p>
    <w:p w:rsidR="00036A8A" w:rsidRDefault="00036A8A" w:rsidP="00036A8A">
      <w:proofErr w:type="spellStart"/>
      <w:r>
        <w:rPr>
          <w:szCs w:val="16"/>
        </w:rPr>
        <w:t>Regnerus</w:t>
      </w:r>
      <w:proofErr w:type="spellEnd"/>
      <w:r>
        <w:rPr>
          <w:szCs w:val="16"/>
        </w:rPr>
        <w:t xml:space="preserve">, Mark D. 2002. </w:t>
      </w:r>
      <w:r>
        <w:t xml:space="preserve">“Friends’ Influence on Adolescent Theft and Minor Delinquency: A </w:t>
      </w:r>
    </w:p>
    <w:p w:rsidR="00036A8A" w:rsidRDefault="00036A8A" w:rsidP="00036A8A">
      <w:pPr>
        <w:ind w:left="720"/>
        <w:rPr>
          <w:szCs w:val="16"/>
        </w:rPr>
      </w:pPr>
      <w:r>
        <w:t xml:space="preserve">Developmental Test of Peer-Reported Effects.”  </w:t>
      </w:r>
      <w:r>
        <w:rPr>
          <w:i/>
          <w:iCs/>
        </w:rPr>
        <w:t>Social Science Research</w:t>
      </w:r>
      <w:r>
        <w:t xml:space="preserve"> 31: 681-705.</w:t>
      </w:r>
    </w:p>
    <w:p w:rsidR="00036A8A" w:rsidRDefault="00036A8A" w:rsidP="00036A8A">
      <w:pPr>
        <w:rPr>
          <w:sz w:val="20"/>
        </w:rPr>
      </w:pPr>
    </w:p>
    <w:p w:rsidR="00036A8A" w:rsidRDefault="00036A8A" w:rsidP="00036A8A">
      <w:pPr>
        <w:rPr>
          <w:szCs w:val="16"/>
        </w:rPr>
      </w:pPr>
      <w:r>
        <w:rPr>
          <w:szCs w:val="16"/>
        </w:rPr>
        <w:t xml:space="preserve">Smith, Christian, Melinda Denton, Robert </w:t>
      </w:r>
      <w:proofErr w:type="spellStart"/>
      <w:r>
        <w:rPr>
          <w:szCs w:val="16"/>
        </w:rPr>
        <w:t>Faris</w:t>
      </w:r>
      <w:proofErr w:type="spellEnd"/>
      <w:r>
        <w:rPr>
          <w:szCs w:val="16"/>
        </w:rPr>
        <w:t xml:space="preserve">, and Mark D. </w:t>
      </w:r>
      <w:proofErr w:type="spellStart"/>
      <w:r>
        <w:rPr>
          <w:szCs w:val="16"/>
        </w:rPr>
        <w:t>Regnerus</w:t>
      </w:r>
      <w:proofErr w:type="spellEnd"/>
      <w:r>
        <w:rPr>
          <w:szCs w:val="16"/>
        </w:rPr>
        <w:t xml:space="preserve">. 2002. “Mapping American </w:t>
      </w:r>
    </w:p>
    <w:p w:rsidR="00036A8A" w:rsidRDefault="00036A8A" w:rsidP="00036A8A">
      <w:pPr>
        <w:ind w:firstLine="720"/>
        <w:rPr>
          <w:szCs w:val="16"/>
        </w:rPr>
      </w:pPr>
      <w:r>
        <w:rPr>
          <w:szCs w:val="16"/>
        </w:rPr>
        <w:t xml:space="preserve">Adolescent Religious Participation.”  </w:t>
      </w:r>
      <w:r>
        <w:rPr>
          <w:i/>
          <w:iCs/>
          <w:szCs w:val="16"/>
        </w:rPr>
        <w:t>Journal for the Scientific Study of Religion</w:t>
      </w:r>
      <w:r>
        <w:rPr>
          <w:szCs w:val="16"/>
        </w:rPr>
        <w:t xml:space="preserve"> 41: 597-612.</w:t>
      </w:r>
    </w:p>
    <w:p w:rsidR="00036A8A" w:rsidRDefault="00036A8A" w:rsidP="00036A8A">
      <w:pPr>
        <w:ind w:firstLine="180"/>
        <w:rPr>
          <w:sz w:val="20"/>
        </w:rPr>
      </w:pPr>
      <w:r>
        <w:rPr>
          <w:sz w:val="20"/>
        </w:rPr>
        <w:t xml:space="preserve"> </w:t>
      </w:r>
    </w:p>
    <w:p w:rsidR="00036A8A" w:rsidRDefault="00036A8A" w:rsidP="00036A8A">
      <w:r>
        <w:t xml:space="preserve">Ge, </w:t>
      </w:r>
      <w:proofErr w:type="spellStart"/>
      <w:r>
        <w:t>Xiaojia</w:t>
      </w:r>
      <w:proofErr w:type="spellEnd"/>
      <w:r>
        <w:t xml:space="preserve">, Glen H. Elder, Jr., Mark D. </w:t>
      </w:r>
      <w:proofErr w:type="spellStart"/>
      <w:r>
        <w:t>Regnerus</w:t>
      </w:r>
      <w:proofErr w:type="spellEnd"/>
      <w:r>
        <w:t xml:space="preserve">, and Christine Cox. 2001. “Pubertal Transitions, </w:t>
      </w:r>
    </w:p>
    <w:p w:rsidR="00036A8A" w:rsidRDefault="00036A8A" w:rsidP="00036A8A">
      <w:pPr>
        <w:ind w:firstLine="720"/>
      </w:pPr>
      <w:r>
        <w:lastRenderedPageBreak/>
        <w:t xml:space="preserve">Overweight Self Perceptions, and Adolescent Psychosomatic Adjustment: Gender and Ethnic </w:t>
      </w:r>
    </w:p>
    <w:p w:rsidR="00036A8A" w:rsidRDefault="00036A8A" w:rsidP="00036A8A">
      <w:pPr>
        <w:ind w:firstLine="720"/>
      </w:pPr>
      <w:r>
        <w:t xml:space="preserve">Differences.”  </w:t>
      </w:r>
      <w:r>
        <w:rPr>
          <w:i/>
        </w:rPr>
        <w:t>Social Psychology Quarterly</w:t>
      </w:r>
      <w:r>
        <w:t xml:space="preserve"> 64: 363-375.</w:t>
      </w:r>
    </w:p>
    <w:p w:rsidR="00036A8A" w:rsidRDefault="00036A8A" w:rsidP="00036A8A">
      <w:pPr>
        <w:rPr>
          <w:sz w:val="20"/>
        </w:rPr>
      </w:pPr>
    </w:p>
    <w:p w:rsidR="00036A8A" w:rsidRDefault="00036A8A" w:rsidP="00036A8A">
      <w:pPr>
        <w:pStyle w:val="BodyTextIndent"/>
        <w:ind w:hanging="180"/>
      </w:pPr>
      <w:proofErr w:type="spellStart"/>
      <w:r>
        <w:t>Regnerus</w:t>
      </w:r>
      <w:proofErr w:type="spellEnd"/>
      <w:r>
        <w:t xml:space="preserve">, Mark. 2000. “Shaping Schooling Success: A Multi-level Study of Religious Socialization and </w:t>
      </w:r>
    </w:p>
    <w:p w:rsidR="00036A8A" w:rsidRDefault="00036A8A" w:rsidP="00036A8A">
      <w:pPr>
        <w:pStyle w:val="BodyTextIndent"/>
        <w:ind w:firstLine="540"/>
      </w:pPr>
      <w:r>
        <w:t xml:space="preserve">Educational Outcomes in Urban Public Schools.”  </w:t>
      </w:r>
      <w:r>
        <w:rPr>
          <w:i/>
        </w:rPr>
        <w:t>Journal for the Scientific Study of Religion</w:t>
      </w:r>
      <w:r>
        <w:t xml:space="preserve"> 39: </w:t>
      </w:r>
    </w:p>
    <w:p w:rsidR="00036A8A" w:rsidRDefault="00036A8A" w:rsidP="00036A8A">
      <w:pPr>
        <w:pStyle w:val="BodyTextIndent"/>
        <w:ind w:firstLine="540"/>
      </w:pPr>
      <w:r>
        <w:t>363-370.</w:t>
      </w:r>
    </w:p>
    <w:p w:rsidR="00036A8A" w:rsidRDefault="00036A8A" w:rsidP="00036A8A">
      <w:pPr>
        <w:ind w:left="180" w:hanging="180"/>
        <w:rPr>
          <w:sz w:val="20"/>
        </w:rPr>
      </w:pPr>
    </w:p>
    <w:p w:rsidR="00036A8A" w:rsidRDefault="00036A8A" w:rsidP="00036A8A">
      <w:proofErr w:type="spellStart"/>
      <w:r>
        <w:t>Steensland</w:t>
      </w:r>
      <w:proofErr w:type="spellEnd"/>
      <w:r>
        <w:t xml:space="preserve">, Brian, Jerry Park, Mark </w:t>
      </w:r>
      <w:proofErr w:type="spellStart"/>
      <w:r>
        <w:t>Regnerus</w:t>
      </w:r>
      <w:proofErr w:type="spellEnd"/>
      <w:r>
        <w:t xml:space="preserve">, Lynn Robinson, Bradford Wilcox, and Robert Woodberry. </w:t>
      </w:r>
    </w:p>
    <w:p w:rsidR="00036A8A" w:rsidRDefault="00036A8A" w:rsidP="00036A8A">
      <w:r>
        <w:tab/>
        <w:t xml:space="preserve">2000. “The Measure of American Religion: Toward Improving the State of the Art.”  </w:t>
      </w:r>
      <w:r>
        <w:rPr>
          <w:i/>
        </w:rPr>
        <w:t>Social Forces</w:t>
      </w:r>
      <w:r>
        <w:t xml:space="preserve"> </w:t>
      </w:r>
    </w:p>
    <w:p w:rsidR="00036A8A" w:rsidRDefault="00036A8A" w:rsidP="00036A8A">
      <w:r>
        <w:tab/>
        <w:t>79: 291-318.</w:t>
      </w:r>
    </w:p>
    <w:p w:rsidR="00036A8A" w:rsidRPr="00B95B9C" w:rsidRDefault="00036A8A" w:rsidP="00036A8A">
      <w:pPr>
        <w:rPr>
          <w:sz w:val="16"/>
          <w:szCs w:val="16"/>
        </w:rPr>
      </w:pPr>
    </w:p>
    <w:p w:rsidR="00036A8A" w:rsidRDefault="00036A8A" w:rsidP="00036A8A">
      <w:proofErr w:type="spellStart"/>
      <w:r>
        <w:t>Regnerus</w:t>
      </w:r>
      <w:proofErr w:type="spellEnd"/>
      <w:r>
        <w:t xml:space="preserve">, Mark, David </w:t>
      </w:r>
      <w:proofErr w:type="spellStart"/>
      <w:r>
        <w:t>Sikkink</w:t>
      </w:r>
      <w:proofErr w:type="spellEnd"/>
      <w:r>
        <w:t xml:space="preserve">, and Christian Smith. 1999. “Voting with the Christian Right: Contextual </w:t>
      </w:r>
    </w:p>
    <w:p w:rsidR="00036A8A" w:rsidRDefault="00036A8A" w:rsidP="00036A8A">
      <w:pPr>
        <w:ind w:left="720"/>
      </w:pPr>
      <w:proofErr w:type="gramStart"/>
      <w:r>
        <w:t>and</w:t>
      </w:r>
      <w:proofErr w:type="gramEnd"/>
      <w:r>
        <w:t xml:space="preserve"> Individual Patterns of Electoral Influence.”  </w:t>
      </w:r>
      <w:r>
        <w:rPr>
          <w:i/>
        </w:rPr>
        <w:t>Social Forces</w:t>
      </w:r>
      <w:r>
        <w:t xml:space="preserve"> 77 (4): 1375-1401.</w:t>
      </w:r>
    </w:p>
    <w:p w:rsidR="00036A8A" w:rsidRPr="00B95B9C" w:rsidRDefault="00036A8A" w:rsidP="00036A8A">
      <w:pPr>
        <w:rPr>
          <w:sz w:val="16"/>
          <w:szCs w:val="16"/>
        </w:rPr>
      </w:pPr>
    </w:p>
    <w:p w:rsidR="00036A8A" w:rsidRDefault="00036A8A" w:rsidP="00036A8A">
      <w:proofErr w:type="spellStart"/>
      <w:r>
        <w:t>Regnerus</w:t>
      </w:r>
      <w:proofErr w:type="spellEnd"/>
      <w:r>
        <w:t xml:space="preserve">, Mark and Christian Smith. 1998. “Selective </w:t>
      </w:r>
      <w:proofErr w:type="spellStart"/>
      <w:r>
        <w:t>Deprivatization</w:t>
      </w:r>
      <w:proofErr w:type="spellEnd"/>
      <w:r>
        <w:t xml:space="preserve"> among American Religious </w:t>
      </w:r>
    </w:p>
    <w:p w:rsidR="00036A8A" w:rsidRDefault="00036A8A" w:rsidP="00036A8A">
      <w:pPr>
        <w:ind w:firstLine="720"/>
      </w:pPr>
      <w:r>
        <w:t xml:space="preserve">Traditions: the Reversal of the Great Reversal.”  </w:t>
      </w:r>
      <w:r>
        <w:rPr>
          <w:i/>
        </w:rPr>
        <w:t>Social Forces</w:t>
      </w:r>
      <w:r>
        <w:t xml:space="preserve"> 76: 1347-72.  </w:t>
      </w:r>
    </w:p>
    <w:p w:rsidR="00036A8A" w:rsidRPr="00B95B9C" w:rsidRDefault="00036A8A" w:rsidP="00036A8A">
      <w:pPr>
        <w:rPr>
          <w:sz w:val="16"/>
          <w:szCs w:val="16"/>
        </w:rPr>
      </w:pPr>
    </w:p>
    <w:p w:rsidR="00036A8A" w:rsidRDefault="00036A8A" w:rsidP="00036A8A">
      <w:proofErr w:type="spellStart"/>
      <w:r>
        <w:t>Regnerus</w:t>
      </w:r>
      <w:proofErr w:type="spellEnd"/>
      <w:r>
        <w:t xml:space="preserve">, Mark, Christian Smith, and David </w:t>
      </w:r>
      <w:proofErr w:type="spellStart"/>
      <w:r>
        <w:t>Sikkink</w:t>
      </w:r>
      <w:proofErr w:type="spellEnd"/>
      <w:r>
        <w:t xml:space="preserve">. 1998. “Who Gives to the Poor?  The Role of </w:t>
      </w:r>
    </w:p>
    <w:p w:rsidR="00036A8A" w:rsidRDefault="00036A8A" w:rsidP="00036A8A">
      <w:pPr>
        <w:ind w:firstLine="720"/>
      </w:pPr>
      <w:r>
        <w:t xml:space="preserve">Religious Tradition and Political Location on the Personal Generosity of Americans toward the </w:t>
      </w:r>
    </w:p>
    <w:p w:rsidR="00036A8A" w:rsidRDefault="00036A8A" w:rsidP="00036A8A">
      <w:pPr>
        <w:ind w:firstLine="720"/>
        <w:rPr>
          <w:szCs w:val="24"/>
        </w:rPr>
      </w:pPr>
      <w:r>
        <w:rPr>
          <w:szCs w:val="24"/>
        </w:rPr>
        <w:t xml:space="preserve">Poor.”  </w:t>
      </w:r>
      <w:r>
        <w:rPr>
          <w:i/>
          <w:szCs w:val="24"/>
        </w:rPr>
        <w:t>Journal for the Scientific Study of Religion</w:t>
      </w:r>
      <w:r>
        <w:rPr>
          <w:szCs w:val="24"/>
        </w:rPr>
        <w:t xml:space="preserve"> 37: 481-493.</w:t>
      </w:r>
    </w:p>
    <w:p w:rsidR="00036A8A" w:rsidRPr="00521F19" w:rsidRDefault="00036A8A" w:rsidP="00036A8A">
      <w:pPr>
        <w:rPr>
          <w:sz w:val="20"/>
        </w:rPr>
      </w:pPr>
    </w:p>
    <w:p w:rsidR="00036A8A" w:rsidRDefault="00036A8A" w:rsidP="00036A8A">
      <w:pPr>
        <w:rPr>
          <w:b/>
        </w:rPr>
      </w:pPr>
      <w:r>
        <w:rPr>
          <w:b/>
        </w:rPr>
        <w:t>Book Chapters</w:t>
      </w:r>
    </w:p>
    <w:p w:rsidR="00036A8A" w:rsidRDefault="00036A8A" w:rsidP="00036A8A"/>
    <w:p w:rsidR="00036A8A" w:rsidRDefault="00036A8A" w:rsidP="00036A8A">
      <w:proofErr w:type="spellStart"/>
      <w:r>
        <w:t>Regnerus</w:t>
      </w:r>
      <w:proofErr w:type="spellEnd"/>
      <w:r>
        <w:t xml:space="preserve">, Mark D. 2014. “The Family as First Building Block.” In </w:t>
      </w:r>
      <w:r w:rsidRPr="00BF21D3">
        <w:rPr>
          <w:i/>
        </w:rPr>
        <w:t>What Makes for a Thriving Society</w:t>
      </w:r>
      <w:r>
        <w:t xml:space="preserve">. </w:t>
      </w:r>
    </w:p>
    <w:p w:rsidR="00036A8A" w:rsidRDefault="00036A8A" w:rsidP="00036A8A">
      <w:r>
        <w:tab/>
        <w:t>[In press.]</w:t>
      </w:r>
    </w:p>
    <w:p w:rsidR="00036A8A" w:rsidRPr="00BF21D3" w:rsidRDefault="00036A8A" w:rsidP="00036A8A">
      <w:pPr>
        <w:rPr>
          <w:sz w:val="20"/>
        </w:rPr>
      </w:pPr>
    </w:p>
    <w:p w:rsidR="00036A8A" w:rsidRDefault="00036A8A" w:rsidP="00036A8A">
      <w:pPr>
        <w:rPr>
          <w:i/>
        </w:rPr>
      </w:pPr>
      <w:proofErr w:type="spellStart"/>
      <w:r>
        <w:lastRenderedPageBreak/>
        <w:t>Regnerus</w:t>
      </w:r>
      <w:proofErr w:type="spellEnd"/>
      <w:r>
        <w:t xml:space="preserve">, Mark D. 2010. </w:t>
      </w:r>
      <w:r w:rsidRPr="00315AF3">
        <w:t xml:space="preserve">“Religion and Adolescent Sexual Behavior.” </w:t>
      </w:r>
      <w:r>
        <w:t xml:space="preserve">In </w:t>
      </w:r>
      <w:r w:rsidRPr="009C6172">
        <w:rPr>
          <w:i/>
        </w:rPr>
        <w:t xml:space="preserve">Religion, Families, and </w:t>
      </w:r>
    </w:p>
    <w:p w:rsidR="00036A8A" w:rsidRDefault="00036A8A" w:rsidP="00036A8A">
      <w:r>
        <w:rPr>
          <w:i/>
        </w:rPr>
        <w:tab/>
      </w:r>
      <w:r w:rsidRPr="009C6172">
        <w:rPr>
          <w:i/>
        </w:rPr>
        <w:t>Health</w:t>
      </w:r>
      <w:r>
        <w:t xml:space="preserve"> (</w:t>
      </w:r>
      <w:r w:rsidRPr="00315AF3">
        <w:t>Christ</w:t>
      </w:r>
      <w:r>
        <w:t xml:space="preserve">opher Ellison and Robert Hummer, editors). New Brunswick, NJ: Rutgers University </w:t>
      </w:r>
    </w:p>
    <w:p w:rsidR="00036A8A" w:rsidRDefault="00036A8A" w:rsidP="00036A8A">
      <w:pPr>
        <w:rPr>
          <w:sz w:val="20"/>
        </w:rPr>
      </w:pPr>
      <w:r>
        <w:tab/>
        <w:t xml:space="preserve">Press. </w:t>
      </w:r>
    </w:p>
    <w:p w:rsidR="00036A8A" w:rsidRPr="00BF21D3" w:rsidRDefault="00036A8A" w:rsidP="00036A8A">
      <w:pPr>
        <w:rPr>
          <w:sz w:val="20"/>
        </w:rPr>
      </w:pPr>
    </w:p>
    <w:p w:rsidR="00036A8A" w:rsidRDefault="00036A8A" w:rsidP="00036A8A">
      <w:pPr>
        <w:rPr>
          <w:i/>
        </w:rPr>
      </w:pPr>
      <w:proofErr w:type="spellStart"/>
      <w:r>
        <w:t>Regnerus</w:t>
      </w:r>
      <w:proofErr w:type="spellEnd"/>
      <w:r>
        <w:t xml:space="preserve">, Mark D. 2009. “Imitation Sex and the New Middle Class Morality” (Chapter 6 of </w:t>
      </w:r>
      <w:r w:rsidRPr="00916AA6">
        <w:rPr>
          <w:i/>
        </w:rPr>
        <w:t xml:space="preserve">Forbidden </w:t>
      </w:r>
    </w:p>
    <w:p w:rsidR="00036A8A" w:rsidRDefault="00036A8A" w:rsidP="00036A8A">
      <w:pPr>
        <w:rPr>
          <w:iCs/>
        </w:rPr>
      </w:pPr>
      <w:r>
        <w:rPr>
          <w:i/>
        </w:rPr>
        <w:tab/>
      </w:r>
      <w:r w:rsidRPr="00916AA6">
        <w:rPr>
          <w:i/>
        </w:rPr>
        <w:t>Fruit</w:t>
      </w:r>
      <w:r>
        <w:t xml:space="preserve">), reprinted in </w:t>
      </w:r>
      <w:r>
        <w:rPr>
          <w:i/>
          <w:iCs/>
        </w:rPr>
        <w:t>Speaking of Sexuality: Interdisciplinary Readings, 3</w:t>
      </w:r>
      <w:r w:rsidRPr="00916AA6">
        <w:rPr>
          <w:i/>
          <w:iCs/>
          <w:vertAlign w:val="superscript"/>
        </w:rPr>
        <w:t>rd</w:t>
      </w:r>
      <w:r>
        <w:rPr>
          <w:i/>
          <w:iCs/>
        </w:rPr>
        <w:t xml:space="preserve"> Edition</w:t>
      </w:r>
      <w:r>
        <w:rPr>
          <w:iCs/>
        </w:rPr>
        <w:t xml:space="preserve"> (J. Kenneth </w:t>
      </w:r>
    </w:p>
    <w:p w:rsidR="00036A8A" w:rsidRPr="00916AA6" w:rsidRDefault="00036A8A" w:rsidP="00036A8A">
      <w:r>
        <w:rPr>
          <w:iCs/>
        </w:rPr>
        <w:tab/>
        <w:t xml:space="preserve">Davidson, </w:t>
      </w:r>
      <w:proofErr w:type="spellStart"/>
      <w:r>
        <w:rPr>
          <w:iCs/>
        </w:rPr>
        <w:t>Nelwyn</w:t>
      </w:r>
      <w:proofErr w:type="spellEnd"/>
      <w:r>
        <w:rPr>
          <w:iCs/>
        </w:rPr>
        <w:t xml:space="preserve"> B. Moore, and Terri D. Fisher, </w:t>
      </w:r>
      <w:proofErr w:type="gramStart"/>
      <w:r>
        <w:rPr>
          <w:iCs/>
        </w:rPr>
        <w:t>eds</w:t>
      </w:r>
      <w:proofErr w:type="gramEnd"/>
      <w:r>
        <w:rPr>
          <w:iCs/>
        </w:rPr>
        <w:t>.). New York: Oxford University Press.</w:t>
      </w:r>
    </w:p>
    <w:p w:rsidR="00036A8A" w:rsidRPr="00BF21D3" w:rsidRDefault="00036A8A" w:rsidP="00036A8A">
      <w:pPr>
        <w:rPr>
          <w:sz w:val="20"/>
        </w:rPr>
      </w:pPr>
    </w:p>
    <w:p w:rsidR="00036A8A" w:rsidRDefault="00036A8A" w:rsidP="00036A8A">
      <w:proofErr w:type="spellStart"/>
      <w:r>
        <w:t>Regnerus</w:t>
      </w:r>
      <w:proofErr w:type="spellEnd"/>
      <w:r>
        <w:t xml:space="preserve">, Mark D. 2005. “Adolescent Delinquency.” Pp. 259-276 in Helen Rose </w:t>
      </w:r>
      <w:proofErr w:type="spellStart"/>
      <w:r>
        <w:t>Ebaugh</w:t>
      </w:r>
      <w:proofErr w:type="spellEnd"/>
      <w:r>
        <w:t xml:space="preserve"> (</w:t>
      </w:r>
      <w:proofErr w:type="gramStart"/>
      <w:r>
        <w:t>ed</w:t>
      </w:r>
      <w:proofErr w:type="gramEnd"/>
      <w:r>
        <w:t xml:space="preserve">.), </w:t>
      </w:r>
    </w:p>
    <w:p w:rsidR="00036A8A" w:rsidRDefault="00036A8A" w:rsidP="00036A8A">
      <w:pPr>
        <w:ind w:firstLine="720"/>
      </w:pPr>
      <w:r w:rsidRPr="00F93B7B">
        <w:rPr>
          <w:i/>
        </w:rPr>
        <w:t>Handbook of Religion and Social Institutions</w:t>
      </w:r>
      <w:r>
        <w:t>. New York: Kluwer/Plenum.</w:t>
      </w:r>
    </w:p>
    <w:p w:rsidR="00036A8A" w:rsidRPr="00BF21D3" w:rsidRDefault="00036A8A" w:rsidP="00036A8A">
      <w:pPr>
        <w:rPr>
          <w:sz w:val="20"/>
        </w:rPr>
      </w:pPr>
    </w:p>
    <w:p w:rsidR="00036A8A" w:rsidRDefault="00036A8A" w:rsidP="00036A8A">
      <w:proofErr w:type="spellStart"/>
      <w:r>
        <w:t>Sikkink</w:t>
      </w:r>
      <w:proofErr w:type="spellEnd"/>
      <w:r>
        <w:t xml:space="preserve">, David and Mark </w:t>
      </w:r>
      <w:proofErr w:type="spellStart"/>
      <w:r>
        <w:t>Regnerus</w:t>
      </w:r>
      <w:proofErr w:type="spellEnd"/>
      <w:r>
        <w:t xml:space="preserve">. 1996. “For God and the Fatherland: Protestant Symbolic Worlds and </w:t>
      </w:r>
    </w:p>
    <w:p w:rsidR="00036A8A" w:rsidRDefault="00036A8A" w:rsidP="00036A8A">
      <w:pPr>
        <w:ind w:firstLine="720"/>
        <w:rPr>
          <w:i/>
        </w:rPr>
      </w:pPr>
      <w:proofErr w:type="gramStart"/>
      <w:r>
        <w:t>the</w:t>
      </w:r>
      <w:proofErr w:type="gramEnd"/>
      <w:r>
        <w:t xml:space="preserve"> Rise of German National Socialism.”  Pp. 133-147 in Christian Smith (ed.), </w:t>
      </w:r>
      <w:r>
        <w:rPr>
          <w:i/>
        </w:rPr>
        <w:t xml:space="preserve">Disruptive </w:t>
      </w:r>
    </w:p>
    <w:p w:rsidR="00036A8A" w:rsidRDefault="00036A8A" w:rsidP="00036A8A">
      <w:pPr>
        <w:ind w:firstLine="720"/>
      </w:pPr>
      <w:r>
        <w:rPr>
          <w:i/>
        </w:rPr>
        <w:t>Religion: the Force of Faith in Social Movement Activism</w:t>
      </w:r>
      <w:r>
        <w:t xml:space="preserve">.  New York: Routledge.  </w:t>
      </w:r>
    </w:p>
    <w:p w:rsidR="00036A8A" w:rsidRDefault="00036A8A" w:rsidP="00036A8A"/>
    <w:p w:rsidR="00036A8A" w:rsidRDefault="00036A8A" w:rsidP="00036A8A">
      <w:pPr>
        <w:rPr>
          <w:b/>
          <w:szCs w:val="24"/>
        </w:rPr>
      </w:pPr>
      <w:r>
        <w:rPr>
          <w:b/>
          <w:szCs w:val="24"/>
        </w:rPr>
        <w:t>Select Other Publications</w:t>
      </w:r>
    </w:p>
    <w:p w:rsidR="00036A8A" w:rsidRDefault="00036A8A" w:rsidP="00036A8A"/>
    <w:p w:rsidR="00036A8A" w:rsidRDefault="00036A8A" w:rsidP="00036A8A">
      <w:proofErr w:type="spellStart"/>
      <w:r>
        <w:t>Regnerus</w:t>
      </w:r>
      <w:proofErr w:type="spellEnd"/>
      <w:r>
        <w:t>, Mark. “</w:t>
      </w:r>
      <w:hyperlink r:id="rId20" w:history="1">
        <w:r w:rsidRPr="00B06A85">
          <w:rPr>
            <w:rStyle w:val="Hyperlink"/>
          </w:rPr>
          <w:t>The Mission Creep of Dignity</w:t>
        </w:r>
      </w:hyperlink>
      <w:r>
        <w:t xml:space="preserve">.” </w:t>
      </w:r>
      <w:r w:rsidRPr="00CA66C4">
        <w:rPr>
          <w:i/>
        </w:rPr>
        <w:t>Public Discourse</w:t>
      </w:r>
      <w:r>
        <w:t>, January 12, 2015.</w:t>
      </w:r>
    </w:p>
    <w:p w:rsidR="00036A8A" w:rsidRPr="00213663" w:rsidRDefault="00036A8A" w:rsidP="00036A8A">
      <w:pPr>
        <w:rPr>
          <w:sz w:val="16"/>
          <w:szCs w:val="16"/>
        </w:rPr>
      </w:pPr>
    </w:p>
    <w:p w:rsidR="00036A8A" w:rsidRDefault="00036A8A" w:rsidP="00036A8A">
      <w:pPr>
        <w:tabs>
          <w:tab w:val="left" w:pos="720"/>
        </w:tabs>
        <w:ind w:left="720" w:hanging="720"/>
      </w:pPr>
      <w:proofErr w:type="spellStart"/>
      <w:r>
        <w:t>Regnerus</w:t>
      </w:r>
      <w:proofErr w:type="spellEnd"/>
      <w:r>
        <w:t>, Mark. “</w:t>
      </w:r>
      <w:hyperlink r:id="rId21" w:history="1">
        <w:r w:rsidRPr="00B06A85">
          <w:rPr>
            <w:rStyle w:val="Hyperlink"/>
          </w:rPr>
          <w:t xml:space="preserve">Good News </w:t>
        </w:r>
        <w:proofErr w:type="gramStart"/>
        <w:r w:rsidRPr="00B06A85">
          <w:rPr>
            <w:rStyle w:val="Hyperlink"/>
          </w:rPr>
          <w:t>About</w:t>
        </w:r>
        <w:proofErr w:type="gramEnd"/>
        <w:r w:rsidRPr="00B06A85">
          <w:rPr>
            <w:rStyle w:val="Hyperlink"/>
          </w:rPr>
          <w:t xml:space="preserve"> Relationships in America: Findings from a New, Large, Nationwide Survey</w:t>
        </w:r>
      </w:hyperlink>
      <w:r>
        <w:t xml:space="preserve">.” </w:t>
      </w:r>
      <w:r w:rsidRPr="00CA66C4">
        <w:rPr>
          <w:i/>
        </w:rPr>
        <w:t>Public Discourse</w:t>
      </w:r>
      <w:r>
        <w:t>, December 5, 2014.</w:t>
      </w:r>
    </w:p>
    <w:p w:rsidR="00036A8A" w:rsidRDefault="00036A8A" w:rsidP="00036A8A"/>
    <w:p w:rsidR="00036A8A" w:rsidRDefault="00036A8A" w:rsidP="00036A8A">
      <w:proofErr w:type="spellStart"/>
      <w:r>
        <w:t>Regnerus</w:t>
      </w:r>
      <w:proofErr w:type="spellEnd"/>
      <w:r>
        <w:t>, Mark. “</w:t>
      </w:r>
      <w:hyperlink r:id="rId22" w:history="1">
        <w:r>
          <w:rPr>
            <w:rStyle w:val="Hyperlink"/>
          </w:rPr>
          <w:t>The Good-Enough Marriage</w:t>
        </w:r>
      </w:hyperlink>
      <w:r>
        <w:t xml:space="preserve">.” </w:t>
      </w:r>
      <w:r>
        <w:rPr>
          <w:i/>
        </w:rPr>
        <w:t>First Things</w:t>
      </w:r>
      <w:r>
        <w:t>, December 4, 2014.</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23" w:history="1">
        <w:r>
          <w:rPr>
            <w:rStyle w:val="Hyperlink"/>
          </w:rPr>
          <w:t>The Pornographic Double-Bind</w:t>
        </w:r>
      </w:hyperlink>
      <w:r>
        <w:t xml:space="preserve">.” </w:t>
      </w:r>
      <w:r>
        <w:rPr>
          <w:i/>
        </w:rPr>
        <w:t>First Things</w:t>
      </w:r>
      <w:r>
        <w:t>, November 11, 2014.</w:t>
      </w:r>
    </w:p>
    <w:p w:rsidR="00036A8A" w:rsidRPr="00213663" w:rsidRDefault="00036A8A" w:rsidP="00036A8A">
      <w:pPr>
        <w:rPr>
          <w:sz w:val="16"/>
          <w:szCs w:val="16"/>
        </w:rPr>
      </w:pPr>
    </w:p>
    <w:p w:rsidR="00036A8A" w:rsidRDefault="00036A8A" w:rsidP="00036A8A">
      <w:proofErr w:type="spellStart"/>
      <w:r>
        <w:lastRenderedPageBreak/>
        <w:t>Regnerus</w:t>
      </w:r>
      <w:proofErr w:type="spellEnd"/>
      <w:r>
        <w:t>, Mark. “</w:t>
      </w:r>
      <w:hyperlink r:id="rId24" w:history="1">
        <w:r w:rsidRPr="00B06A85">
          <w:rPr>
            <w:rStyle w:val="Hyperlink"/>
          </w:rPr>
          <w:t>Diversity as Slogan and Reality</w:t>
        </w:r>
      </w:hyperlink>
      <w:r>
        <w:t xml:space="preserve">.” </w:t>
      </w:r>
      <w:r>
        <w:rPr>
          <w:i/>
        </w:rPr>
        <w:t>First Things</w:t>
      </w:r>
      <w:r>
        <w:t>, October 9, 2014.</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25" w:history="1">
        <w:r w:rsidRPr="00B06A85">
          <w:rPr>
            <w:rStyle w:val="Hyperlink"/>
          </w:rPr>
          <w:t xml:space="preserve">Resurrecting </w:t>
        </w:r>
        <w:proofErr w:type="gramStart"/>
        <w:r w:rsidRPr="00B06A85">
          <w:rPr>
            <w:rStyle w:val="Hyperlink"/>
          </w:rPr>
          <w:t>The</w:t>
        </w:r>
        <w:proofErr w:type="gramEnd"/>
        <w:r w:rsidRPr="00B06A85">
          <w:rPr>
            <w:rStyle w:val="Hyperlink"/>
          </w:rPr>
          <w:t xml:space="preserve"> Dead in America</w:t>
        </w:r>
      </w:hyperlink>
      <w:r>
        <w:t xml:space="preserve">.” </w:t>
      </w:r>
      <w:r>
        <w:rPr>
          <w:i/>
        </w:rPr>
        <w:t>First Things</w:t>
      </w:r>
      <w:r>
        <w:t>, September 11, 2014.</w:t>
      </w:r>
    </w:p>
    <w:p w:rsidR="00036A8A" w:rsidRPr="00213663" w:rsidRDefault="00036A8A" w:rsidP="00036A8A">
      <w:pPr>
        <w:rPr>
          <w:sz w:val="16"/>
          <w:szCs w:val="16"/>
        </w:rPr>
      </w:pPr>
    </w:p>
    <w:p w:rsidR="00036A8A" w:rsidRDefault="00036A8A" w:rsidP="00036A8A">
      <w:pPr>
        <w:ind w:left="720" w:hanging="720"/>
      </w:pPr>
      <w:proofErr w:type="spellStart"/>
      <w:r>
        <w:t>Regnerus</w:t>
      </w:r>
      <w:proofErr w:type="spellEnd"/>
      <w:r>
        <w:t>, Mark. “</w:t>
      </w:r>
      <w:hyperlink r:id="rId26" w:history="1">
        <w:r w:rsidRPr="00B06A85">
          <w:rPr>
            <w:rStyle w:val="Hyperlink"/>
          </w:rPr>
          <w:t>Naked Consent: Why Personal Speech Codes Won’t Curb a Social Problem Like Sexual Assault</w:t>
        </w:r>
      </w:hyperlink>
      <w:r>
        <w:t xml:space="preserve">.” </w:t>
      </w:r>
      <w:r w:rsidRPr="00CA66C4">
        <w:rPr>
          <w:i/>
        </w:rPr>
        <w:t>Public Discourse</w:t>
      </w:r>
      <w:r>
        <w:t>, September 8, 2014.</w:t>
      </w:r>
    </w:p>
    <w:p w:rsidR="00036A8A" w:rsidRPr="00213663" w:rsidRDefault="00036A8A" w:rsidP="00036A8A">
      <w:pPr>
        <w:ind w:left="720" w:hanging="720"/>
        <w:rPr>
          <w:sz w:val="16"/>
          <w:szCs w:val="16"/>
        </w:rPr>
      </w:pPr>
    </w:p>
    <w:p w:rsidR="00036A8A" w:rsidRDefault="00036A8A" w:rsidP="00036A8A">
      <w:pPr>
        <w:ind w:left="720" w:hanging="720"/>
      </w:pPr>
      <w:proofErr w:type="spellStart"/>
      <w:r>
        <w:t>Regnerus</w:t>
      </w:r>
      <w:proofErr w:type="spellEnd"/>
      <w:r>
        <w:t>, Mark. “</w:t>
      </w:r>
      <w:hyperlink r:id="rId27" w:history="1">
        <w:r w:rsidRPr="00FE3D86">
          <w:rPr>
            <w:rStyle w:val="Hyperlink"/>
          </w:rPr>
          <w:t>Tracking Christian Sexual Morality in a Same-Sex Marriage Future</w:t>
        </w:r>
      </w:hyperlink>
      <w:r>
        <w:t xml:space="preserve">.” </w:t>
      </w:r>
      <w:r w:rsidRPr="00CA66C4">
        <w:rPr>
          <w:i/>
        </w:rPr>
        <w:t>Public Discourse</w:t>
      </w:r>
      <w:r>
        <w:t>, August 11, 2014.</w:t>
      </w:r>
    </w:p>
    <w:p w:rsidR="00036A8A" w:rsidRPr="00213663" w:rsidRDefault="00036A8A" w:rsidP="00036A8A">
      <w:pPr>
        <w:ind w:left="720" w:hanging="720"/>
        <w:rPr>
          <w:sz w:val="16"/>
          <w:szCs w:val="16"/>
        </w:rPr>
      </w:pPr>
    </w:p>
    <w:p w:rsidR="00036A8A" w:rsidRDefault="00036A8A" w:rsidP="00036A8A">
      <w:pPr>
        <w:ind w:left="720" w:hanging="720"/>
      </w:pPr>
      <w:proofErr w:type="spellStart"/>
      <w:r>
        <w:t>Regnerus</w:t>
      </w:r>
      <w:proofErr w:type="spellEnd"/>
      <w:r>
        <w:t>, Mark. “</w:t>
      </w:r>
      <w:hyperlink r:id="rId28" w:history="1">
        <w:r w:rsidRPr="00FE3D86">
          <w:rPr>
            <w:rStyle w:val="Hyperlink"/>
          </w:rPr>
          <w:t>Is Same-Sex Parenting Better for Kids? The New Australian Study Can’t Tell Us</w:t>
        </w:r>
      </w:hyperlink>
      <w:r>
        <w:t xml:space="preserve">.” </w:t>
      </w:r>
      <w:r w:rsidRPr="00CA66C4">
        <w:rPr>
          <w:i/>
        </w:rPr>
        <w:t>Public Discourse</w:t>
      </w:r>
      <w:r>
        <w:t>, July 9, 2014.</w:t>
      </w:r>
    </w:p>
    <w:p w:rsidR="00036A8A" w:rsidRDefault="00036A8A" w:rsidP="00036A8A">
      <w:pPr>
        <w:ind w:left="720" w:hanging="720"/>
      </w:pPr>
      <w:proofErr w:type="spellStart"/>
      <w:r>
        <w:t>Regnerus</w:t>
      </w:r>
      <w:proofErr w:type="spellEnd"/>
      <w:r>
        <w:t>, Mark. “</w:t>
      </w:r>
      <w:hyperlink r:id="rId29" w:history="1">
        <w:r w:rsidRPr="00FE3D86">
          <w:rPr>
            <w:rStyle w:val="Hyperlink"/>
          </w:rPr>
          <w:t>A Married Mom and Dad Really Do Matter: New Evidence from Canada</w:t>
        </w:r>
      </w:hyperlink>
      <w:r>
        <w:t xml:space="preserve">.” </w:t>
      </w:r>
      <w:r w:rsidRPr="00CA66C4">
        <w:rPr>
          <w:i/>
        </w:rPr>
        <w:t>Public Discourse</w:t>
      </w:r>
      <w:r>
        <w:t>, October 8, 2013.</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30" w:history="1">
        <w:r w:rsidRPr="00865572">
          <w:rPr>
            <w:rStyle w:val="Hyperlink"/>
          </w:rPr>
          <w:t>Right Side of History or Primed to Say Yes</w:t>
        </w:r>
      </w:hyperlink>
      <w:r>
        <w:t xml:space="preserve">?” </w:t>
      </w:r>
      <w:r w:rsidRPr="0006017B">
        <w:rPr>
          <w:i/>
        </w:rPr>
        <w:t>National Review</w:t>
      </w:r>
      <w:r>
        <w:t>, August 20, 2013.</w:t>
      </w:r>
    </w:p>
    <w:p w:rsidR="00036A8A" w:rsidRPr="0006017B" w:rsidRDefault="00036A8A" w:rsidP="00036A8A">
      <w:pPr>
        <w:rPr>
          <w:sz w:val="16"/>
        </w:rPr>
      </w:pPr>
    </w:p>
    <w:p w:rsidR="00036A8A" w:rsidRDefault="00036A8A" w:rsidP="00036A8A">
      <w:proofErr w:type="spellStart"/>
      <w:r>
        <w:t>Regnerus</w:t>
      </w:r>
      <w:proofErr w:type="spellEnd"/>
      <w:r>
        <w:t>, Mark. “</w:t>
      </w:r>
      <w:hyperlink r:id="rId31" w:history="1">
        <w:r w:rsidRPr="00FE3D86">
          <w:rPr>
            <w:rStyle w:val="Hyperlink"/>
          </w:rPr>
          <w:t xml:space="preserve">Yes, Marriage Will Change—and Here’s </w:t>
        </w:r>
        <w:proofErr w:type="gramStart"/>
        <w:r w:rsidRPr="00FE3D86">
          <w:rPr>
            <w:rStyle w:val="Hyperlink"/>
          </w:rPr>
          <w:t>How</w:t>
        </w:r>
        <w:proofErr w:type="gramEnd"/>
      </w:hyperlink>
      <w:r>
        <w:t xml:space="preserve">.” </w:t>
      </w:r>
      <w:r w:rsidRPr="00CA66C4">
        <w:rPr>
          <w:i/>
        </w:rPr>
        <w:t>Public Discourse</w:t>
      </w:r>
      <w:r>
        <w:t>, June 7, 2013.</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32" w:history="1">
        <w:r>
          <w:rPr>
            <w:rStyle w:val="Hyperlink"/>
          </w:rPr>
          <w:t>The New Birds and the Bees</w:t>
        </w:r>
      </w:hyperlink>
      <w:r>
        <w:t xml:space="preserve">.” </w:t>
      </w:r>
      <w:r w:rsidRPr="00CA66C4">
        <w:rPr>
          <w:i/>
        </w:rPr>
        <w:t>Public Discourse</w:t>
      </w:r>
      <w:r>
        <w:t>, May 23, 2013.</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33" w:history="1">
        <w:r w:rsidRPr="00FE3D86">
          <w:rPr>
            <w:rStyle w:val="Hyperlink"/>
          </w:rPr>
          <w:t>Porn Use and Supporting Same-Sex Marriage</w:t>
        </w:r>
      </w:hyperlink>
      <w:r>
        <w:t xml:space="preserve">.” </w:t>
      </w:r>
      <w:r w:rsidRPr="00CA66C4">
        <w:rPr>
          <w:i/>
        </w:rPr>
        <w:t>Public Discourse</w:t>
      </w:r>
      <w:r>
        <w:t>, December 20, 2012.</w:t>
      </w:r>
    </w:p>
    <w:p w:rsidR="00036A8A" w:rsidRPr="00213663" w:rsidRDefault="00036A8A" w:rsidP="00036A8A">
      <w:pPr>
        <w:rPr>
          <w:sz w:val="16"/>
          <w:szCs w:val="16"/>
        </w:rPr>
      </w:pPr>
    </w:p>
    <w:p w:rsidR="00036A8A" w:rsidRDefault="00036A8A" w:rsidP="00036A8A">
      <w:proofErr w:type="spellStart"/>
      <w:r>
        <w:t>Regnerus</w:t>
      </w:r>
      <w:proofErr w:type="spellEnd"/>
      <w:r>
        <w:t>, Mark. “</w:t>
      </w:r>
      <w:hyperlink r:id="rId34" w:history="1">
        <w:r w:rsidRPr="00865572">
          <w:rPr>
            <w:rStyle w:val="Hyperlink"/>
          </w:rPr>
          <w:t>Lesbian Mothers’ Children</w:t>
        </w:r>
      </w:hyperlink>
      <w:r>
        <w:t xml:space="preserve">.” </w:t>
      </w:r>
      <w:r w:rsidRPr="0006017B">
        <w:rPr>
          <w:i/>
        </w:rPr>
        <w:t>National Review</w:t>
      </w:r>
      <w:r>
        <w:t>, November 12, 2012.</w:t>
      </w:r>
    </w:p>
    <w:p w:rsidR="00036A8A" w:rsidRPr="00D60792" w:rsidRDefault="00036A8A" w:rsidP="00036A8A">
      <w:pPr>
        <w:rPr>
          <w:sz w:val="16"/>
        </w:rPr>
      </w:pPr>
    </w:p>
    <w:p w:rsidR="00036A8A" w:rsidRDefault="00036A8A" w:rsidP="00036A8A">
      <w:proofErr w:type="spellStart"/>
      <w:r>
        <w:t>Regnerus</w:t>
      </w:r>
      <w:proofErr w:type="spellEnd"/>
      <w:r>
        <w:t>, Mark. “</w:t>
      </w:r>
      <w:hyperlink r:id="rId35" w:history="1">
        <w:r w:rsidRPr="00865572">
          <w:rPr>
            <w:rStyle w:val="Hyperlink"/>
          </w:rPr>
          <w:t>Sex is Cheap</w:t>
        </w:r>
      </w:hyperlink>
      <w:r>
        <w:t xml:space="preserve">.” </w:t>
      </w:r>
      <w:r w:rsidRPr="00611E08">
        <w:rPr>
          <w:i/>
        </w:rPr>
        <w:t>Slate</w:t>
      </w:r>
      <w:r>
        <w:t>, February 25, 2011. (9</w:t>
      </w:r>
      <w:r w:rsidRPr="00270271">
        <w:rPr>
          <w:vertAlign w:val="superscript"/>
        </w:rPr>
        <w:t>th</w:t>
      </w:r>
      <w:r>
        <w:t xml:space="preserve">-most read </w:t>
      </w:r>
      <w:r w:rsidRPr="00270271">
        <w:rPr>
          <w:i/>
        </w:rPr>
        <w:t>Slate</w:t>
      </w:r>
      <w:r>
        <w:t xml:space="preserve"> article of 2011).</w:t>
      </w:r>
    </w:p>
    <w:p w:rsidR="00036A8A" w:rsidRPr="00BB4F33" w:rsidRDefault="00036A8A" w:rsidP="00036A8A">
      <w:pPr>
        <w:rPr>
          <w:sz w:val="16"/>
          <w:szCs w:val="16"/>
        </w:rPr>
      </w:pPr>
    </w:p>
    <w:p w:rsidR="00036A8A" w:rsidRDefault="00036A8A" w:rsidP="00036A8A">
      <w:proofErr w:type="spellStart"/>
      <w:r>
        <w:t>Regnerus</w:t>
      </w:r>
      <w:proofErr w:type="spellEnd"/>
      <w:r>
        <w:t>, Mark. “</w:t>
      </w:r>
      <w:hyperlink r:id="rId36" w:history="1">
        <w:r w:rsidRPr="00865572">
          <w:rPr>
            <w:rStyle w:val="Hyperlink"/>
          </w:rPr>
          <w:t>Sexual Behavior in Young Adulthood</w:t>
        </w:r>
      </w:hyperlink>
      <w:r>
        <w:t xml:space="preserve">.” The Changing Spirituality of Emerging </w:t>
      </w:r>
    </w:p>
    <w:p w:rsidR="00036A8A" w:rsidRDefault="00036A8A" w:rsidP="00036A8A">
      <w:r>
        <w:tab/>
        <w:t xml:space="preserve">Adults Project. </w:t>
      </w:r>
      <w:hyperlink r:id="rId37" w:history="1">
        <w:r w:rsidRPr="0060349B">
          <w:rPr>
            <w:rStyle w:val="Hyperlink"/>
          </w:rPr>
          <w:t>http://archives.lib.cua.edu/findingaid/changspir.cfm</w:t>
        </w:r>
      </w:hyperlink>
      <w:r>
        <w:t xml:space="preserve">, 2010. </w:t>
      </w:r>
    </w:p>
    <w:p w:rsidR="00036A8A" w:rsidRPr="00BB4F33" w:rsidRDefault="00036A8A" w:rsidP="00036A8A">
      <w:pPr>
        <w:rPr>
          <w:sz w:val="16"/>
          <w:szCs w:val="16"/>
        </w:rPr>
      </w:pPr>
    </w:p>
    <w:p w:rsidR="00036A8A" w:rsidRDefault="00036A8A" w:rsidP="00036A8A">
      <w:proofErr w:type="spellStart"/>
      <w:r>
        <w:t>Regnerus</w:t>
      </w:r>
      <w:proofErr w:type="spellEnd"/>
      <w:r>
        <w:t>, Mark. “</w:t>
      </w:r>
      <w:hyperlink r:id="rId38" w:history="1">
        <w:r w:rsidRPr="00865572">
          <w:rPr>
            <w:rStyle w:val="Hyperlink"/>
          </w:rPr>
          <w:t>Freedom to Marry Young</w:t>
        </w:r>
      </w:hyperlink>
      <w:r>
        <w:t xml:space="preserve">.” </w:t>
      </w:r>
      <w:r w:rsidRPr="00C93F82">
        <w:rPr>
          <w:i/>
        </w:rPr>
        <w:t>Washington Post</w:t>
      </w:r>
      <w:r>
        <w:t xml:space="preserve"> op-ed, April 23, 2009.</w:t>
      </w:r>
    </w:p>
    <w:p w:rsidR="00036A8A" w:rsidRPr="00BB4F33" w:rsidRDefault="00036A8A" w:rsidP="00036A8A">
      <w:pPr>
        <w:rPr>
          <w:sz w:val="16"/>
          <w:szCs w:val="16"/>
        </w:rPr>
      </w:pPr>
    </w:p>
    <w:p w:rsidR="00036A8A" w:rsidRPr="00964223" w:rsidRDefault="00036A8A" w:rsidP="00036A8A">
      <w:pPr>
        <w:rPr>
          <w:rStyle w:val="Hyperlink"/>
        </w:rPr>
      </w:pPr>
      <w:proofErr w:type="spellStart"/>
      <w:r>
        <w:t>Regnerus</w:t>
      </w:r>
      <w:proofErr w:type="spellEnd"/>
      <w:r>
        <w:t xml:space="preserve">, Mark and Jeremy </w:t>
      </w:r>
      <w:proofErr w:type="spellStart"/>
      <w:r>
        <w:t>Uecker</w:t>
      </w:r>
      <w:proofErr w:type="spellEnd"/>
      <w:r>
        <w:t xml:space="preserve">. </w:t>
      </w:r>
      <w:r>
        <w:fldChar w:fldCharType="begin"/>
      </w:r>
      <w:r>
        <w:instrText xml:space="preserve"> HYPERLINK "http://religion.ssrc.org/reforum/Regnerus_Uecker.pdf" </w:instrText>
      </w:r>
      <w:r>
        <w:fldChar w:fldCharType="separate"/>
      </w:r>
      <w:r w:rsidRPr="00964223">
        <w:rPr>
          <w:rStyle w:val="Hyperlink"/>
        </w:rPr>
        <w:t xml:space="preserve">“How Corrosive is College to Religious Faith and </w:t>
      </w:r>
    </w:p>
    <w:p w:rsidR="00036A8A" w:rsidRDefault="00036A8A" w:rsidP="00036A8A">
      <w:pPr>
        <w:ind w:firstLine="630"/>
      </w:pPr>
      <w:r w:rsidRPr="00964223">
        <w:rPr>
          <w:rStyle w:val="Hyperlink"/>
        </w:rPr>
        <w:t xml:space="preserve"> Practice?</w:t>
      </w:r>
      <w:r>
        <w:fldChar w:fldCharType="end"/>
      </w:r>
      <w:r>
        <w:t>” Social Science Research Council, 2009.</w:t>
      </w:r>
    </w:p>
    <w:p w:rsidR="00036A8A" w:rsidRPr="009C13ED" w:rsidRDefault="00036A8A" w:rsidP="00036A8A">
      <w:pPr>
        <w:pStyle w:val="Default"/>
        <w:rPr>
          <w:sz w:val="16"/>
          <w:szCs w:val="16"/>
        </w:rPr>
      </w:pPr>
    </w:p>
    <w:p w:rsidR="00036A8A" w:rsidRDefault="00036A8A" w:rsidP="00036A8A">
      <w:pPr>
        <w:pStyle w:val="Default"/>
        <w:numPr>
          <w:ilvl w:val="0"/>
          <w:numId w:val="21"/>
        </w:numPr>
        <w:tabs>
          <w:tab w:val="clear" w:pos="1620"/>
          <w:tab w:val="num" w:pos="810"/>
        </w:tabs>
        <w:ind w:left="990"/>
        <w:rPr>
          <w:sz w:val="23"/>
          <w:szCs w:val="23"/>
        </w:rPr>
      </w:pPr>
      <w:r>
        <w:rPr>
          <w:sz w:val="23"/>
          <w:szCs w:val="23"/>
        </w:rPr>
        <w:t xml:space="preserve"> Reprinted in </w:t>
      </w:r>
      <w:r>
        <w:rPr>
          <w:i/>
          <w:iCs/>
          <w:sz w:val="23"/>
          <w:szCs w:val="23"/>
        </w:rPr>
        <w:t>Opposing Viewpoints: America’s Youth</w:t>
      </w:r>
      <w:r>
        <w:rPr>
          <w:sz w:val="23"/>
          <w:szCs w:val="23"/>
        </w:rPr>
        <w:t xml:space="preserve">. 2007. Edited by </w:t>
      </w:r>
      <w:proofErr w:type="spellStart"/>
      <w:r>
        <w:rPr>
          <w:sz w:val="23"/>
          <w:szCs w:val="23"/>
        </w:rPr>
        <w:t>Jamuna</w:t>
      </w:r>
      <w:proofErr w:type="spellEnd"/>
      <w:r>
        <w:rPr>
          <w:sz w:val="23"/>
          <w:szCs w:val="23"/>
        </w:rPr>
        <w:t xml:space="preserve"> Carroll. Farmington Hills, MI: Greenhaven Press. </w:t>
      </w:r>
    </w:p>
    <w:p w:rsidR="00036A8A" w:rsidRPr="00BB4F33" w:rsidRDefault="00036A8A" w:rsidP="00036A8A">
      <w:pPr>
        <w:rPr>
          <w:sz w:val="16"/>
          <w:szCs w:val="16"/>
        </w:rPr>
      </w:pPr>
    </w:p>
    <w:p w:rsidR="00036A8A" w:rsidRDefault="00036A8A" w:rsidP="00036A8A">
      <w:proofErr w:type="spellStart"/>
      <w:r>
        <w:t>Regnerus</w:t>
      </w:r>
      <w:proofErr w:type="spellEnd"/>
      <w:r>
        <w:t xml:space="preserve">, Mark D., Christian Smith, and Melissa Fritsch. “Religion in the Lives of American </w:t>
      </w:r>
    </w:p>
    <w:p w:rsidR="00036A8A" w:rsidRDefault="00036A8A" w:rsidP="00036A8A">
      <w:r>
        <w:tab/>
        <w:t xml:space="preserve">Adolescents: A Review of the Literature.” A Research Report of the National Study of Youth and </w:t>
      </w:r>
    </w:p>
    <w:p w:rsidR="00036A8A" w:rsidRDefault="00036A8A" w:rsidP="00036A8A">
      <w:r>
        <w:tab/>
        <w:t>Religion, No. 3. Chapel Hill, NC: University of North Carolina, 2003.</w:t>
      </w:r>
    </w:p>
    <w:p w:rsidR="00036A8A" w:rsidRPr="00BB4F33" w:rsidRDefault="00036A8A" w:rsidP="00036A8A">
      <w:pPr>
        <w:rPr>
          <w:sz w:val="16"/>
          <w:szCs w:val="16"/>
        </w:rPr>
      </w:pPr>
    </w:p>
    <w:p w:rsidR="00036A8A" w:rsidRDefault="00036A8A" w:rsidP="00036A8A">
      <w:proofErr w:type="spellStart"/>
      <w:r>
        <w:t>Regnerus</w:t>
      </w:r>
      <w:proofErr w:type="spellEnd"/>
      <w:r>
        <w:t xml:space="preserve">, Mark D. “Living up to Expectations.” Report, Center for Research on Religion and Urban Civil </w:t>
      </w:r>
    </w:p>
    <w:p w:rsidR="00036A8A" w:rsidRDefault="00036A8A" w:rsidP="00036A8A">
      <w:r>
        <w:tab/>
        <w:t>Society, University of Pennsylvania, 2003.</w:t>
      </w:r>
    </w:p>
    <w:p w:rsidR="00036A8A" w:rsidRPr="00BB4F33" w:rsidRDefault="00036A8A" w:rsidP="00036A8A">
      <w:pPr>
        <w:rPr>
          <w:sz w:val="16"/>
          <w:szCs w:val="16"/>
        </w:rPr>
      </w:pPr>
    </w:p>
    <w:p w:rsidR="00036A8A" w:rsidRDefault="00036A8A" w:rsidP="00036A8A">
      <w:proofErr w:type="spellStart"/>
      <w:r>
        <w:t>Regnerus</w:t>
      </w:r>
      <w:proofErr w:type="spellEnd"/>
      <w:r>
        <w:t xml:space="preserve">, Mark D. “Making the Grade: The Influence of Religion upon the Academic Performance of </w:t>
      </w:r>
    </w:p>
    <w:p w:rsidR="00036A8A" w:rsidRDefault="00036A8A" w:rsidP="00036A8A">
      <w:r>
        <w:tab/>
        <w:t xml:space="preserve">Youth in Disadvantaged Communities.”  Report, Center for Research on Religion and Urban Civil </w:t>
      </w:r>
    </w:p>
    <w:p w:rsidR="00036A8A" w:rsidRDefault="00036A8A" w:rsidP="00036A8A">
      <w:r>
        <w:tab/>
        <w:t>Society, University of Pennsylvania, 2001.</w:t>
      </w:r>
    </w:p>
    <w:p w:rsidR="00036A8A" w:rsidRPr="00BB4F33" w:rsidRDefault="00036A8A" w:rsidP="00036A8A">
      <w:pPr>
        <w:rPr>
          <w:sz w:val="16"/>
          <w:szCs w:val="16"/>
        </w:rPr>
      </w:pPr>
    </w:p>
    <w:p w:rsidR="00036A8A" w:rsidRDefault="00036A8A" w:rsidP="00036A8A">
      <w:pPr>
        <w:ind w:left="180" w:hanging="180"/>
      </w:pPr>
      <w:proofErr w:type="spellStart"/>
      <w:r>
        <w:t>Regnerus</w:t>
      </w:r>
      <w:proofErr w:type="spellEnd"/>
      <w:r>
        <w:t xml:space="preserve">, Mark. “Challenges to Liberal Protestant Identity and Diversity Work: a Qualitative Study.”  </w:t>
      </w:r>
    </w:p>
    <w:p w:rsidR="00036A8A" w:rsidRDefault="00036A8A" w:rsidP="00036A8A">
      <w:pPr>
        <w:ind w:left="180" w:hanging="180"/>
      </w:pPr>
      <w:r>
        <w:tab/>
      </w:r>
      <w:r>
        <w:tab/>
      </w:r>
      <w:r>
        <w:rPr>
          <w:i/>
        </w:rPr>
        <w:t>Sociological Analysis</w:t>
      </w:r>
      <w:r>
        <w:t xml:space="preserve"> 1998, 1: 139-149.  </w:t>
      </w:r>
    </w:p>
    <w:p w:rsidR="00036A8A" w:rsidRPr="00412FB4" w:rsidRDefault="00036A8A" w:rsidP="00036A8A">
      <w:pPr>
        <w:rPr>
          <w:szCs w:val="24"/>
        </w:rPr>
      </w:pPr>
    </w:p>
    <w:p w:rsidR="00036A8A" w:rsidRDefault="00036A8A" w:rsidP="00036A8A">
      <w:pPr>
        <w:pStyle w:val="Heading1"/>
      </w:pPr>
      <w:r>
        <w:t>BOOK REVIEWS</w:t>
      </w:r>
    </w:p>
    <w:p w:rsidR="00036A8A" w:rsidRDefault="00036A8A" w:rsidP="00036A8A">
      <w:pPr>
        <w:rPr>
          <w:sz w:val="16"/>
          <w:szCs w:val="16"/>
        </w:rPr>
      </w:pPr>
    </w:p>
    <w:p w:rsidR="00036A8A" w:rsidRDefault="00036A8A" w:rsidP="00036A8A">
      <w:r>
        <w:t xml:space="preserve">Review of: </w:t>
      </w:r>
      <w:r>
        <w:rPr>
          <w:i/>
        </w:rPr>
        <w:t>Charitable Choices: Religion, Race, and Poverty in the Post-Welfare Era</w:t>
      </w:r>
      <w:r>
        <w:t xml:space="preserve">, John P. </w:t>
      </w:r>
      <w:proofErr w:type="spellStart"/>
      <w:r>
        <w:t>Bartkowski</w:t>
      </w:r>
      <w:proofErr w:type="spellEnd"/>
      <w:r>
        <w:t xml:space="preserve"> </w:t>
      </w:r>
    </w:p>
    <w:p w:rsidR="00036A8A" w:rsidRDefault="00036A8A" w:rsidP="00036A8A">
      <w:pPr>
        <w:ind w:firstLine="180"/>
      </w:pPr>
      <w:proofErr w:type="gramStart"/>
      <w:r>
        <w:t>and</w:t>
      </w:r>
      <w:proofErr w:type="gramEnd"/>
      <w:r>
        <w:t xml:space="preserve"> Helen A. Regis, New York: NYU press. In </w:t>
      </w:r>
      <w:r>
        <w:rPr>
          <w:i/>
        </w:rPr>
        <w:t>Social Forces</w:t>
      </w:r>
      <w:r>
        <w:t xml:space="preserve"> 82: 861-863 (2003).</w:t>
      </w:r>
    </w:p>
    <w:p w:rsidR="00036A8A" w:rsidRPr="00D56D70" w:rsidRDefault="00036A8A" w:rsidP="00036A8A">
      <w:pPr>
        <w:ind w:firstLine="180"/>
        <w:rPr>
          <w:sz w:val="16"/>
          <w:szCs w:val="16"/>
        </w:rPr>
      </w:pPr>
    </w:p>
    <w:p w:rsidR="00036A8A" w:rsidRDefault="00036A8A" w:rsidP="00036A8A">
      <w:r>
        <w:lastRenderedPageBreak/>
        <w:t xml:space="preserve">Review of: </w:t>
      </w:r>
      <w:r>
        <w:rPr>
          <w:i/>
        </w:rPr>
        <w:t xml:space="preserve">They Still Pick Me </w:t>
      </w:r>
      <w:proofErr w:type="gramStart"/>
      <w:r>
        <w:rPr>
          <w:i/>
        </w:rPr>
        <w:t>Up</w:t>
      </w:r>
      <w:proofErr w:type="gramEnd"/>
      <w:r>
        <w:rPr>
          <w:i/>
        </w:rPr>
        <w:t xml:space="preserve"> when I Fall: The Role of Youth Development and Community Life</w:t>
      </w:r>
      <w:r>
        <w:t xml:space="preserve">, </w:t>
      </w:r>
    </w:p>
    <w:p w:rsidR="00036A8A" w:rsidRDefault="00036A8A" w:rsidP="00036A8A">
      <w:pPr>
        <w:ind w:firstLine="180"/>
      </w:pPr>
      <w:r>
        <w:t xml:space="preserve">Diana </w:t>
      </w:r>
      <w:proofErr w:type="spellStart"/>
      <w:r>
        <w:t>Mendley</w:t>
      </w:r>
      <w:proofErr w:type="spellEnd"/>
      <w:r>
        <w:t xml:space="preserve"> </w:t>
      </w:r>
      <w:proofErr w:type="spellStart"/>
      <w:r>
        <w:t>Rauner</w:t>
      </w:r>
      <w:proofErr w:type="spellEnd"/>
      <w:r>
        <w:t xml:space="preserve">, New York: Columbia University Press.  In </w:t>
      </w:r>
      <w:r>
        <w:rPr>
          <w:i/>
        </w:rPr>
        <w:t>Social Forces</w:t>
      </w:r>
      <w:r>
        <w:t xml:space="preserve"> 79: 1545-1547 (2001).</w:t>
      </w:r>
    </w:p>
    <w:p w:rsidR="00036A8A" w:rsidRPr="00550DE8" w:rsidRDefault="00036A8A" w:rsidP="00036A8A">
      <w:pPr>
        <w:rPr>
          <w:sz w:val="20"/>
        </w:rPr>
      </w:pPr>
    </w:p>
    <w:p w:rsidR="00036A8A" w:rsidRDefault="00036A8A" w:rsidP="00036A8A">
      <w:pPr>
        <w:pStyle w:val="Heading1"/>
        <w:rPr>
          <w:b/>
        </w:rPr>
      </w:pPr>
      <w:r>
        <w:t>FUNDING AND GRANTS</w:t>
      </w:r>
    </w:p>
    <w:p w:rsidR="00036A8A" w:rsidRPr="00B4491C" w:rsidRDefault="00036A8A" w:rsidP="00036A8A">
      <w:pPr>
        <w:rPr>
          <w:sz w:val="16"/>
          <w:szCs w:val="16"/>
        </w:rPr>
      </w:pPr>
    </w:p>
    <w:p w:rsidR="00036A8A" w:rsidRDefault="00036A8A" w:rsidP="00036A8A">
      <w:pPr>
        <w:rPr>
          <w:color w:val="000000"/>
        </w:rPr>
      </w:pPr>
      <w:r>
        <w:rPr>
          <w:color w:val="000000"/>
        </w:rPr>
        <w:t xml:space="preserve">Principal Investigator, “The Relationships in America Survey Project.” $328,426 grant from the Austin </w:t>
      </w:r>
    </w:p>
    <w:p w:rsidR="00036A8A" w:rsidRDefault="00036A8A" w:rsidP="00036A8A">
      <w:pPr>
        <w:ind w:left="180"/>
        <w:rPr>
          <w:color w:val="000000"/>
        </w:rPr>
      </w:pPr>
      <w:r>
        <w:rPr>
          <w:color w:val="000000"/>
        </w:rPr>
        <w:t>Institute, January 2014-September 2014.</w:t>
      </w:r>
    </w:p>
    <w:p w:rsidR="00036A8A" w:rsidRDefault="00036A8A" w:rsidP="00036A8A">
      <w:pPr>
        <w:rPr>
          <w:color w:val="000000"/>
        </w:rPr>
      </w:pPr>
      <w:r>
        <w:rPr>
          <w:color w:val="000000"/>
        </w:rPr>
        <w:t xml:space="preserve"> </w:t>
      </w:r>
    </w:p>
    <w:p w:rsidR="00036A8A" w:rsidRDefault="00036A8A" w:rsidP="00036A8A">
      <w:pPr>
        <w:rPr>
          <w:color w:val="000000"/>
        </w:rPr>
      </w:pPr>
      <w:r>
        <w:rPr>
          <w:color w:val="000000"/>
        </w:rPr>
        <w:t xml:space="preserve">Principal Investigator, “The New Family Structures Study.” $640,000 grant from the Witherspoon Institute, </w:t>
      </w:r>
    </w:p>
    <w:p w:rsidR="00036A8A" w:rsidRDefault="00036A8A" w:rsidP="00036A8A">
      <w:pPr>
        <w:ind w:firstLine="180"/>
        <w:rPr>
          <w:color w:val="000000"/>
        </w:rPr>
      </w:pPr>
      <w:r>
        <w:rPr>
          <w:color w:val="000000"/>
        </w:rPr>
        <w:t xml:space="preserve">May 2011-August 2013. (Approved, 100% under PI’s supervision) </w:t>
      </w:r>
    </w:p>
    <w:p w:rsidR="00036A8A" w:rsidRPr="0007215C" w:rsidRDefault="00036A8A" w:rsidP="00036A8A">
      <w:pPr>
        <w:ind w:firstLine="180"/>
        <w:rPr>
          <w:color w:val="000000"/>
          <w:sz w:val="20"/>
        </w:rPr>
      </w:pPr>
    </w:p>
    <w:p w:rsidR="00036A8A" w:rsidRDefault="00036A8A" w:rsidP="00036A8A">
      <w:pPr>
        <w:rPr>
          <w:color w:val="000000"/>
        </w:rPr>
      </w:pPr>
      <w:r>
        <w:rPr>
          <w:color w:val="000000"/>
        </w:rPr>
        <w:t xml:space="preserve">Principal Investigator, “The New Family Structures Study (supplementary assistance).” $90,000 grant from </w:t>
      </w:r>
    </w:p>
    <w:p w:rsidR="00036A8A" w:rsidRDefault="00036A8A" w:rsidP="00036A8A">
      <w:pPr>
        <w:rPr>
          <w:color w:val="000000"/>
        </w:rPr>
      </w:pPr>
      <w:r>
        <w:rPr>
          <w:color w:val="000000"/>
        </w:rPr>
        <w:t xml:space="preserve">   </w:t>
      </w:r>
      <w:proofErr w:type="gramStart"/>
      <w:r>
        <w:rPr>
          <w:color w:val="000000"/>
        </w:rPr>
        <w:t>the</w:t>
      </w:r>
      <w:proofErr w:type="gramEnd"/>
      <w:r>
        <w:rPr>
          <w:color w:val="000000"/>
        </w:rPr>
        <w:t xml:space="preserve"> Bradley Foundation, Nov 2011-Nov 2012. (Approved, 100% under PI’s supervision)</w:t>
      </w:r>
    </w:p>
    <w:p w:rsidR="00036A8A" w:rsidRPr="0007215C" w:rsidRDefault="00036A8A" w:rsidP="00036A8A">
      <w:pPr>
        <w:ind w:firstLine="720"/>
        <w:rPr>
          <w:color w:val="000000"/>
          <w:sz w:val="20"/>
        </w:rPr>
      </w:pPr>
    </w:p>
    <w:p w:rsidR="00036A8A" w:rsidRDefault="00036A8A" w:rsidP="00036A8A">
      <w:pPr>
        <w:rPr>
          <w:color w:val="000000"/>
        </w:rPr>
      </w:pPr>
      <w:r>
        <w:rPr>
          <w:color w:val="000000"/>
        </w:rPr>
        <w:t xml:space="preserve">Principal Investigator, “The New Family Structures Study.” $55,000 planning grant from the Witherspoon </w:t>
      </w:r>
    </w:p>
    <w:p w:rsidR="00036A8A" w:rsidRDefault="00036A8A" w:rsidP="00036A8A">
      <w:pPr>
        <w:ind w:firstLine="180"/>
        <w:rPr>
          <w:color w:val="000000"/>
        </w:rPr>
      </w:pPr>
      <w:r>
        <w:rPr>
          <w:color w:val="000000"/>
        </w:rPr>
        <w:t>Institute, Oct 2010- June 2011. (Approved, 100% under PI’s supervision)</w:t>
      </w:r>
    </w:p>
    <w:p w:rsidR="00036A8A" w:rsidRPr="00B95B9C" w:rsidRDefault="00036A8A" w:rsidP="00036A8A">
      <w:pPr>
        <w:ind w:firstLine="180"/>
        <w:rPr>
          <w:color w:val="000000"/>
          <w:sz w:val="20"/>
        </w:rPr>
      </w:pPr>
    </w:p>
    <w:p w:rsidR="00036A8A" w:rsidRDefault="00036A8A" w:rsidP="00036A8A">
      <w:pPr>
        <w:rPr>
          <w:color w:val="000000"/>
        </w:rPr>
      </w:pPr>
      <w:r>
        <w:rPr>
          <w:color w:val="000000"/>
        </w:rPr>
        <w:t xml:space="preserve">Principal Investigator, “The New Pentecostals and Political and Social Activism.” $9,565 grant from the </w:t>
      </w:r>
    </w:p>
    <w:p w:rsidR="00036A8A" w:rsidRDefault="00036A8A" w:rsidP="00036A8A">
      <w:pPr>
        <w:ind w:firstLine="180"/>
        <w:rPr>
          <w:color w:val="000000"/>
        </w:rPr>
      </w:pPr>
      <w:r>
        <w:rPr>
          <w:color w:val="000000"/>
        </w:rPr>
        <w:t xml:space="preserve">National Science Foundation (Dissertation Improvement Grant, for Nicolette </w:t>
      </w:r>
      <w:proofErr w:type="spellStart"/>
      <w:r>
        <w:rPr>
          <w:color w:val="000000"/>
        </w:rPr>
        <w:t>Manglos</w:t>
      </w:r>
      <w:proofErr w:type="spellEnd"/>
      <w:r>
        <w:rPr>
          <w:color w:val="000000"/>
        </w:rPr>
        <w:t xml:space="preserve">), 2010-11. </w:t>
      </w:r>
    </w:p>
    <w:p w:rsidR="00036A8A" w:rsidRDefault="00036A8A" w:rsidP="00036A8A">
      <w:pPr>
        <w:ind w:firstLine="180"/>
        <w:rPr>
          <w:color w:val="000000"/>
        </w:rPr>
      </w:pPr>
      <w:r>
        <w:rPr>
          <w:color w:val="000000"/>
        </w:rPr>
        <w:t>(Approved but returned).</w:t>
      </w:r>
    </w:p>
    <w:p w:rsidR="00036A8A" w:rsidRPr="00CC7BE5" w:rsidRDefault="00036A8A" w:rsidP="00036A8A">
      <w:pPr>
        <w:rPr>
          <w:color w:val="000000"/>
          <w:sz w:val="20"/>
        </w:rPr>
      </w:pPr>
    </w:p>
    <w:p w:rsidR="00036A8A" w:rsidRDefault="00036A8A" w:rsidP="00036A8A">
      <w:pPr>
        <w:rPr>
          <w:color w:val="000000"/>
        </w:rPr>
      </w:pPr>
      <w:r>
        <w:rPr>
          <w:color w:val="000000"/>
        </w:rPr>
        <w:t xml:space="preserve">Principal Investigator, “Testing Differences: The Transfer and Transformation of HIV Testing from the </w:t>
      </w:r>
    </w:p>
    <w:p w:rsidR="00036A8A" w:rsidRDefault="00036A8A" w:rsidP="00036A8A">
      <w:pPr>
        <w:ind w:firstLine="180"/>
        <w:rPr>
          <w:color w:val="000000"/>
        </w:rPr>
      </w:pPr>
      <w:r>
        <w:rPr>
          <w:color w:val="000000"/>
        </w:rPr>
        <w:t xml:space="preserve">West to Sub-Saharan Africa.” $7,500 grant from the National Science Foundation (Dissertation </w:t>
      </w:r>
    </w:p>
    <w:p w:rsidR="00036A8A" w:rsidRDefault="00036A8A" w:rsidP="00036A8A">
      <w:pPr>
        <w:ind w:firstLine="180"/>
        <w:rPr>
          <w:color w:val="000000"/>
        </w:rPr>
      </w:pPr>
      <w:r>
        <w:rPr>
          <w:color w:val="000000"/>
        </w:rPr>
        <w:t xml:space="preserve">Improvement Grant, for Nicole </w:t>
      </w:r>
      <w:proofErr w:type="spellStart"/>
      <w:r>
        <w:rPr>
          <w:color w:val="000000"/>
        </w:rPr>
        <w:t>Angotti</w:t>
      </w:r>
      <w:proofErr w:type="spellEnd"/>
      <w:r>
        <w:rPr>
          <w:color w:val="000000"/>
        </w:rPr>
        <w:t>), 2008-2009.</w:t>
      </w:r>
    </w:p>
    <w:p w:rsidR="00036A8A" w:rsidRPr="00CC7BE5" w:rsidRDefault="00036A8A" w:rsidP="00036A8A">
      <w:pPr>
        <w:rPr>
          <w:color w:val="000000"/>
          <w:sz w:val="20"/>
        </w:rPr>
      </w:pPr>
    </w:p>
    <w:p w:rsidR="00036A8A" w:rsidRDefault="00036A8A" w:rsidP="00036A8A">
      <w:pPr>
        <w:rPr>
          <w:color w:val="000000"/>
        </w:rPr>
      </w:pPr>
      <w:r>
        <w:rPr>
          <w:color w:val="000000"/>
        </w:rPr>
        <w:lastRenderedPageBreak/>
        <w:t xml:space="preserve">Seed grant for “Sex and Emotional Health in Emerging Adulthood.” $4,000 grant from the Population </w:t>
      </w:r>
    </w:p>
    <w:p w:rsidR="00036A8A" w:rsidRDefault="00036A8A" w:rsidP="00036A8A">
      <w:pPr>
        <w:ind w:firstLine="180"/>
      </w:pPr>
      <w:r>
        <w:rPr>
          <w:color w:val="000000"/>
        </w:rPr>
        <w:t>Research Center and $2,000 grant from the College of Liberal Arts, University of Texas at Austin, 2007.</w:t>
      </w:r>
    </w:p>
    <w:p w:rsidR="00036A8A" w:rsidRPr="00E74B0B" w:rsidRDefault="00036A8A" w:rsidP="00036A8A">
      <w:pPr>
        <w:rPr>
          <w:sz w:val="16"/>
          <w:szCs w:val="16"/>
        </w:rPr>
      </w:pPr>
    </w:p>
    <w:p w:rsidR="00036A8A" w:rsidRDefault="00036A8A" w:rsidP="00036A8A">
      <w:pPr>
        <w:rPr>
          <w:color w:val="000000"/>
        </w:rPr>
      </w:pPr>
      <w:r>
        <w:t>Co-Investigator, “</w:t>
      </w:r>
      <w:r>
        <w:rPr>
          <w:color w:val="000000"/>
        </w:rPr>
        <w:t xml:space="preserve">Developing Health Behaviors in Middle Adolescence” (Lynn </w:t>
      </w:r>
      <w:proofErr w:type="spellStart"/>
      <w:r>
        <w:rPr>
          <w:color w:val="000000"/>
        </w:rPr>
        <w:t>Rew</w:t>
      </w:r>
      <w:proofErr w:type="spellEnd"/>
      <w:r>
        <w:rPr>
          <w:color w:val="000000"/>
        </w:rPr>
        <w:t xml:space="preserve">, PI, University of </w:t>
      </w:r>
    </w:p>
    <w:p w:rsidR="00036A8A" w:rsidRDefault="00036A8A" w:rsidP="00036A8A">
      <w:pPr>
        <w:ind w:firstLine="180"/>
        <w:rPr>
          <w:color w:val="000000"/>
        </w:rPr>
      </w:pPr>
      <w:r>
        <w:rPr>
          <w:color w:val="000000"/>
        </w:rPr>
        <w:t xml:space="preserve">Texas School of Nursing). National Institute of Nursing Research, 2006-2011. (Approved, &lt;5% under my </w:t>
      </w:r>
    </w:p>
    <w:p w:rsidR="00036A8A" w:rsidRDefault="00036A8A" w:rsidP="00036A8A">
      <w:pPr>
        <w:ind w:firstLine="180"/>
        <w:rPr>
          <w:color w:val="000000"/>
        </w:rPr>
      </w:pPr>
      <w:proofErr w:type="gramStart"/>
      <w:r>
        <w:rPr>
          <w:color w:val="000000"/>
        </w:rPr>
        <w:t>supervision</w:t>
      </w:r>
      <w:proofErr w:type="gramEnd"/>
      <w:r>
        <w:rPr>
          <w:color w:val="000000"/>
        </w:rPr>
        <w:t>)</w:t>
      </w:r>
    </w:p>
    <w:p w:rsidR="00036A8A" w:rsidRPr="00E74B0B" w:rsidRDefault="00036A8A" w:rsidP="00036A8A">
      <w:pPr>
        <w:rPr>
          <w:color w:val="000000"/>
          <w:sz w:val="16"/>
          <w:szCs w:val="16"/>
        </w:rPr>
      </w:pPr>
    </w:p>
    <w:p w:rsidR="00036A8A" w:rsidRDefault="00036A8A" w:rsidP="00036A8A">
      <w:r>
        <w:t>Research Internship (Mentor), $22,333. Office of Graduate Studies, University of Texas at Austin; 2006-</w:t>
      </w:r>
    </w:p>
    <w:p w:rsidR="00036A8A" w:rsidRDefault="00036A8A" w:rsidP="00036A8A">
      <w:pPr>
        <w:ind w:firstLine="180"/>
      </w:pPr>
      <w:r>
        <w:t xml:space="preserve">2007 (for graduate student Nicolette </w:t>
      </w:r>
      <w:proofErr w:type="spellStart"/>
      <w:r>
        <w:t>Manglos</w:t>
      </w:r>
      <w:proofErr w:type="spellEnd"/>
      <w:r>
        <w:t>).</w:t>
      </w:r>
    </w:p>
    <w:p w:rsidR="00036A8A" w:rsidRPr="00043890" w:rsidRDefault="00036A8A" w:rsidP="00036A8A">
      <w:pPr>
        <w:ind w:firstLine="180"/>
        <w:rPr>
          <w:sz w:val="16"/>
          <w:szCs w:val="16"/>
        </w:rPr>
      </w:pPr>
    </w:p>
    <w:p w:rsidR="00036A8A" w:rsidRDefault="00036A8A" w:rsidP="00036A8A">
      <w:r w:rsidRPr="00C0039C">
        <w:t>Dean’s Fellowship</w:t>
      </w:r>
      <w:r>
        <w:t>,</w:t>
      </w:r>
      <w:r w:rsidRPr="00C0039C">
        <w:t xml:space="preserve"> College of Liberal Arts</w:t>
      </w:r>
      <w:r>
        <w:t xml:space="preserve">, University of Texas at Austin, </w:t>
      </w:r>
      <w:proofErr w:type="gramStart"/>
      <w:r>
        <w:t>Spring</w:t>
      </w:r>
      <w:proofErr w:type="gramEnd"/>
      <w:r>
        <w:t xml:space="preserve"> 2006.</w:t>
      </w:r>
    </w:p>
    <w:p w:rsidR="00036A8A" w:rsidRPr="009C730C" w:rsidRDefault="00036A8A" w:rsidP="00036A8A">
      <w:pPr>
        <w:rPr>
          <w:sz w:val="16"/>
          <w:szCs w:val="16"/>
        </w:rPr>
      </w:pPr>
    </w:p>
    <w:p w:rsidR="00036A8A" w:rsidRDefault="00036A8A" w:rsidP="00036A8A">
      <w:r>
        <w:t xml:space="preserve">Co-Investigator, “Religious Organizations, Local Norms, and HIV in Africa” (Susan Watkins, PI, </w:t>
      </w:r>
    </w:p>
    <w:p w:rsidR="00036A8A" w:rsidRDefault="00036A8A" w:rsidP="00036A8A">
      <w:pPr>
        <w:ind w:firstLine="180"/>
      </w:pPr>
      <w:r>
        <w:t xml:space="preserve">University of Pennsylvania). $864,000 grant from the National Institute of Child Health &amp; Human </w:t>
      </w:r>
    </w:p>
    <w:p w:rsidR="00036A8A" w:rsidRDefault="00036A8A" w:rsidP="00036A8A">
      <w:pPr>
        <w:ind w:firstLine="180"/>
        <w:rPr>
          <w:color w:val="000000"/>
        </w:rPr>
      </w:pPr>
      <w:r>
        <w:t>Development; June 2005 – May 2008; (</w:t>
      </w:r>
      <w:proofErr w:type="spellStart"/>
      <w:r>
        <w:t>Regnerus</w:t>
      </w:r>
      <w:proofErr w:type="spellEnd"/>
      <w:r>
        <w:t xml:space="preserve"> is PI of $279,000 sub-contract to UT-Austin).</w:t>
      </w:r>
      <w:r w:rsidRPr="00447322">
        <w:rPr>
          <w:color w:val="000000"/>
        </w:rPr>
        <w:t xml:space="preserve"> </w:t>
      </w:r>
      <w:r>
        <w:rPr>
          <w:color w:val="000000"/>
        </w:rPr>
        <w:t>RO1-</w:t>
      </w:r>
    </w:p>
    <w:p w:rsidR="00036A8A" w:rsidRDefault="00036A8A" w:rsidP="00036A8A">
      <w:pPr>
        <w:ind w:firstLine="180"/>
      </w:pPr>
      <w:r>
        <w:rPr>
          <w:color w:val="000000"/>
        </w:rPr>
        <w:t>HD050142-01.</w:t>
      </w:r>
    </w:p>
    <w:p w:rsidR="00036A8A" w:rsidRPr="00AD7D69" w:rsidRDefault="00036A8A" w:rsidP="00036A8A">
      <w:pPr>
        <w:rPr>
          <w:sz w:val="16"/>
          <w:szCs w:val="16"/>
        </w:rPr>
      </w:pPr>
    </w:p>
    <w:p w:rsidR="00036A8A" w:rsidRDefault="00036A8A" w:rsidP="00036A8A">
      <w:r>
        <w:t xml:space="preserve">Principal Investigator, “Race, Religion, and Adolescent Sexual Norms and Conduct.”  $148,650 grant from </w:t>
      </w:r>
    </w:p>
    <w:p w:rsidR="00036A8A" w:rsidRPr="00FE2865" w:rsidRDefault="00036A8A" w:rsidP="00036A8A">
      <w:pPr>
        <w:ind w:firstLine="180"/>
        <w:rPr>
          <w:bCs/>
          <w:szCs w:val="24"/>
        </w:rPr>
      </w:pPr>
      <w:proofErr w:type="gramStart"/>
      <w:r>
        <w:t>the</w:t>
      </w:r>
      <w:proofErr w:type="gramEnd"/>
      <w:r>
        <w:t xml:space="preserve"> National Institute of Child Health &amp; Human Development; December 2004 – November </w:t>
      </w:r>
      <w:r w:rsidRPr="00FE2865">
        <w:rPr>
          <w:szCs w:val="24"/>
        </w:rPr>
        <w:t xml:space="preserve">2006. </w:t>
      </w:r>
      <w:r w:rsidRPr="00FE2865">
        <w:rPr>
          <w:bCs/>
          <w:szCs w:val="24"/>
        </w:rPr>
        <w:t>R03-</w:t>
      </w:r>
    </w:p>
    <w:p w:rsidR="00036A8A" w:rsidRPr="00FE2865" w:rsidRDefault="00036A8A" w:rsidP="00036A8A">
      <w:pPr>
        <w:ind w:firstLine="180"/>
        <w:rPr>
          <w:szCs w:val="24"/>
        </w:rPr>
      </w:pPr>
      <w:r w:rsidRPr="00FE2865">
        <w:rPr>
          <w:bCs/>
          <w:szCs w:val="24"/>
        </w:rPr>
        <w:t>HD048899-01.</w:t>
      </w:r>
    </w:p>
    <w:p w:rsidR="00036A8A" w:rsidRPr="0074351A" w:rsidRDefault="00036A8A" w:rsidP="00036A8A">
      <w:pPr>
        <w:rPr>
          <w:sz w:val="16"/>
          <w:szCs w:val="16"/>
        </w:rPr>
      </w:pPr>
    </w:p>
    <w:p w:rsidR="00036A8A" w:rsidRDefault="00036A8A" w:rsidP="00036A8A">
      <w:pPr>
        <w:rPr>
          <w:color w:val="000000"/>
        </w:rPr>
      </w:pPr>
      <w:r>
        <w:t>Co-Investigator, “</w:t>
      </w:r>
      <w:r>
        <w:rPr>
          <w:color w:val="000000"/>
        </w:rPr>
        <w:t xml:space="preserve">Project on Religion and Economic Change” (Robert D. Woodberry, PI).  $500,000 grant </w:t>
      </w:r>
    </w:p>
    <w:p w:rsidR="00036A8A" w:rsidRDefault="00036A8A" w:rsidP="00036A8A">
      <w:pPr>
        <w:ind w:firstLine="180"/>
        <w:rPr>
          <w:color w:val="000000"/>
        </w:rPr>
      </w:pPr>
      <w:proofErr w:type="gramStart"/>
      <w:r>
        <w:rPr>
          <w:color w:val="000000"/>
        </w:rPr>
        <w:t>from</w:t>
      </w:r>
      <w:proofErr w:type="gramEnd"/>
      <w:r>
        <w:rPr>
          <w:color w:val="000000"/>
        </w:rPr>
        <w:t xml:space="preserve"> the </w:t>
      </w:r>
      <w:proofErr w:type="spellStart"/>
      <w:r>
        <w:rPr>
          <w:color w:val="000000"/>
        </w:rPr>
        <w:t>Metanexus</w:t>
      </w:r>
      <w:proofErr w:type="spellEnd"/>
      <w:r>
        <w:rPr>
          <w:color w:val="000000"/>
        </w:rPr>
        <w:t xml:space="preserve"> Institute (with the support of the John Templeton Foundation).  March 2005-</w:t>
      </w:r>
    </w:p>
    <w:p w:rsidR="00036A8A" w:rsidRPr="00D30B65" w:rsidRDefault="00036A8A" w:rsidP="00036A8A">
      <w:pPr>
        <w:ind w:firstLine="180"/>
        <w:rPr>
          <w:color w:val="000000"/>
        </w:rPr>
      </w:pPr>
      <w:r>
        <w:rPr>
          <w:color w:val="000000"/>
        </w:rPr>
        <w:t>September 2007 (&lt;5% under my supervision)</w:t>
      </w:r>
    </w:p>
    <w:p w:rsidR="00036A8A" w:rsidRPr="008013A7" w:rsidRDefault="00036A8A" w:rsidP="00036A8A">
      <w:pPr>
        <w:rPr>
          <w:sz w:val="16"/>
          <w:szCs w:val="16"/>
        </w:rPr>
      </w:pPr>
    </w:p>
    <w:p w:rsidR="00036A8A" w:rsidRDefault="00036A8A" w:rsidP="00036A8A">
      <w:r>
        <w:lastRenderedPageBreak/>
        <w:t>Principal Investigator, “Religious Organizations, Local Norms, and HIV in Africa.” $6,000 grant from UT-</w:t>
      </w:r>
    </w:p>
    <w:p w:rsidR="00036A8A" w:rsidRDefault="00036A8A" w:rsidP="00036A8A">
      <w:pPr>
        <w:ind w:firstLine="180"/>
      </w:pPr>
      <w:r>
        <w:t>Austin,</w:t>
      </w:r>
      <w:r w:rsidRPr="00AB5F9D">
        <w:t xml:space="preserve"> </w:t>
      </w:r>
      <w:r>
        <w:t>Office of the Vice President for Research. September 2004 – August 2005.</w:t>
      </w:r>
    </w:p>
    <w:p w:rsidR="00036A8A" w:rsidRPr="005A487D" w:rsidRDefault="00036A8A" w:rsidP="00036A8A">
      <w:pPr>
        <w:rPr>
          <w:sz w:val="16"/>
          <w:szCs w:val="16"/>
        </w:rPr>
      </w:pPr>
    </w:p>
    <w:p w:rsidR="00036A8A" w:rsidRDefault="00036A8A" w:rsidP="00036A8A">
      <w:r>
        <w:t xml:space="preserve">Principal Investigator, “Contexts and Consequences of Spiritual Transformation.” $131,206 grant from the </w:t>
      </w:r>
    </w:p>
    <w:p w:rsidR="00036A8A" w:rsidRDefault="00036A8A" w:rsidP="00036A8A">
      <w:pPr>
        <w:ind w:firstLine="180"/>
      </w:pPr>
      <w:proofErr w:type="spellStart"/>
      <w:r>
        <w:t>Metanexus</w:t>
      </w:r>
      <w:proofErr w:type="spellEnd"/>
      <w:r>
        <w:t xml:space="preserve"> Institute (with the support the John Templeton Foundation). May 2003-April 2005.</w:t>
      </w:r>
    </w:p>
    <w:p w:rsidR="00036A8A" w:rsidRDefault="00036A8A" w:rsidP="00036A8A">
      <w:pPr>
        <w:rPr>
          <w:sz w:val="16"/>
          <w:szCs w:val="16"/>
        </w:rPr>
      </w:pPr>
    </w:p>
    <w:p w:rsidR="00036A8A" w:rsidRDefault="00036A8A" w:rsidP="00036A8A">
      <w:r>
        <w:t xml:space="preserve">Principal Investigator, “Religious Influences in the Lives of Youth.” $24,478 grant from the National Study </w:t>
      </w:r>
    </w:p>
    <w:p w:rsidR="00036A8A" w:rsidRDefault="00036A8A" w:rsidP="00036A8A">
      <w:pPr>
        <w:ind w:firstLine="180"/>
      </w:pPr>
      <w:proofErr w:type="gramStart"/>
      <w:r>
        <w:t>of</w:t>
      </w:r>
      <w:proofErr w:type="gramEnd"/>
      <w:r>
        <w:t xml:space="preserve"> Youth and Religion, UNC-Chapel Hill. January-December 2004.</w:t>
      </w:r>
    </w:p>
    <w:p w:rsidR="00036A8A" w:rsidRPr="00314770" w:rsidRDefault="00036A8A" w:rsidP="00036A8A">
      <w:pPr>
        <w:rPr>
          <w:sz w:val="16"/>
          <w:szCs w:val="16"/>
        </w:rPr>
      </w:pPr>
    </w:p>
    <w:p w:rsidR="00036A8A" w:rsidRDefault="00036A8A" w:rsidP="00036A8A">
      <w:r>
        <w:t xml:space="preserve">Seed Grant for participation in the Malawi Diffusion and Ideational Change Project Survey Wave III, </w:t>
      </w:r>
    </w:p>
    <w:p w:rsidR="00036A8A" w:rsidRDefault="00036A8A" w:rsidP="00036A8A">
      <w:pPr>
        <w:ind w:firstLine="180"/>
        <w:rPr>
          <w:color w:val="000000"/>
        </w:rPr>
      </w:pPr>
      <w:r>
        <w:t xml:space="preserve">March-April 2004. $2,000 grant from the PRC </w:t>
      </w:r>
      <w:r>
        <w:rPr>
          <w:color w:val="000000"/>
        </w:rPr>
        <w:t xml:space="preserve">Mellon Center Grant on Urbanization and Internal </w:t>
      </w:r>
    </w:p>
    <w:p w:rsidR="00036A8A" w:rsidRDefault="00036A8A" w:rsidP="00036A8A">
      <w:pPr>
        <w:ind w:firstLine="180"/>
      </w:pPr>
      <w:r>
        <w:rPr>
          <w:color w:val="000000"/>
        </w:rPr>
        <w:t>Migration in Developing Countries.</w:t>
      </w:r>
    </w:p>
    <w:p w:rsidR="00036A8A" w:rsidRPr="00583F09" w:rsidRDefault="00036A8A" w:rsidP="00036A8A">
      <w:pPr>
        <w:rPr>
          <w:sz w:val="16"/>
          <w:szCs w:val="16"/>
        </w:rPr>
      </w:pPr>
    </w:p>
    <w:p w:rsidR="00036A8A" w:rsidRDefault="00036A8A" w:rsidP="00036A8A">
      <w:pPr>
        <w:rPr>
          <w:bCs/>
        </w:rPr>
      </w:pPr>
      <w:r>
        <w:t xml:space="preserve">Principal Investigator, </w:t>
      </w:r>
      <w:r>
        <w:rPr>
          <w:bCs/>
        </w:rPr>
        <w:t xml:space="preserve">“Family Health and Well-Being: Understanding Positive and Negative Pathways </w:t>
      </w:r>
    </w:p>
    <w:p w:rsidR="00036A8A" w:rsidRDefault="00036A8A" w:rsidP="00036A8A">
      <w:pPr>
        <w:ind w:firstLine="180"/>
      </w:pPr>
      <w:proofErr w:type="gramStart"/>
      <w:r>
        <w:rPr>
          <w:bCs/>
        </w:rPr>
        <w:t>from</w:t>
      </w:r>
      <w:proofErr w:type="gramEnd"/>
      <w:r>
        <w:rPr>
          <w:bCs/>
        </w:rPr>
        <w:t xml:space="preserve"> Religion.”</w:t>
      </w:r>
      <w:r>
        <w:t xml:space="preserve">  $13,300 grant from UT-Austin, Summer Research Assignment.  June-August, 2003.</w:t>
      </w:r>
    </w:p>
    <w:p w:rsidR="00036A8A" w:rsidRDefault="00036A8A" w:rsidP="00036A8A">
      <w:pPr>
        <w:rPr>
          <w:sz w:val="16"/>
          <w:szCs w:val="16"/>
        </w:rPr>
      </w:pPr>
    </w:p>
    <w:p w:rsidR="00036A8A" w:rsidRDefault="00036A8A" w:rsidP="00036A8A">
      <w:r>
        <w:t xml:space="preserve">Principal Investigator, “Mapping Austin Social Indicators.” $12,700 from the Austin Bridge Builders </w:t>
      </w:r>
    </w:p>
    <w:p w:rsidR="00036A8A" w:rsidRDefault="00036A8A" w:rsidP="00036A8A">
      <w:pPr>
        <w:ind w:firstLine="180"/>
      </w:pPr>
      <w:r>
        <w:t>Association. August-December, 2003.</w:t>
      </w:r>
    </w:p>
    <w:p w:rsidR="00036A8A" w:rsidRDefault="00036A8A" w:rsidP="00036A8A">
      <w:pPr>
        <w:rPr>
          <w:sz w:val="16"/>
          <w:szCs w:val="16"/>
        </w:rPr>
      </w:pPr>
    </w:p>
    <w:p w:rsidR="00036A8A" w:rsidRDefault="00036A8A" w:rsidP="00036A8A">
      <w:r>
        <w:t xml:space="preserve">Co-Investigator, “The Religious Practices of American Youth.”  $3,900,000 grant from the Lilly </w:t>
      </w:r>
    </w:p>
    <w:p w:rsidR="00036A8A" w:rsidRDefault="00036A8A" w:rsidP="00036A8A">
      <w:pPr>
        <w:ind w:firstLine="180"/>
      </w:pPr>
      <w:r>
        <w:t xml:space="preserve">Endowment. June 2001-August 2005 (Christian Smith, UNC-CH, Principal Investigator; &lt;5% under my </w:t>
      </w:r>
    </w:p>
    <w:p w:rsidR="00036A8A" w:rsidRDefault="00036A8A" w:rsidP="00036A8A">
      <w:pPr>
        <w:ind w:firstLine="180"/>
      </w:pPr>
      <w:proofErr w:type="gramStart"/>
      <w:r>
        <w:t>supervision</w:t>
      </w:r>
      <w:proofErr w:type="gramEnd"/>
      <w:r>
        <w:t>).</w:t>
      </w:r>
    </w:p>
    <w:p w:rsidR="00036A8A" w:rsidRDefault="00036A8A" w:rsidP="00036A8A">
      <w:pPr>
        <w:pStyle w:val="Heading1"/>
        <w:rPr>
          <w:sz w:val="20"/>
        </w:rPr>
      </w:pPr>
    </w:p>
    <w:p w:rsidR="00036A8A" w:rsidRDefault="00036A8A" w:rsidP="00036A8A">
      <w:r>
        <w:rPr>
          <w:b/>
        </w:rPr>
        <w:t>SELECT INVITED PRESENTATIONS</w:t>
      </w:r>
    </w:p>
    <w:p w:rsidR="00036A8A" w:rsidRPr="004436F1" w:rsidRDefault="00036A8A" w:rsidP="00036A8A">
      <w:pPr>
        <w:rPr>
          <w:sz w:val="20"/>
          <w:szCs w:val="24"/>
        </w:rPr>
      </w:pPr>
    </w:p>
    <w:p w:rsidR="00036A8A" w:rsidRDefault="00036A8A" w:rsidP="00036A8A">
      <w:pPr>
        <w:rPr>
          <w:szCs w:val="24"/>
        </w:rPr>
      </w:pPr>
      <w:r w:rsidRPr="00B42313">
        <w:t>“</w:t>
      </w:r>
      <w:r w:rsidRPr="00B42313">
        <w:rPr>
          <w:szCs w:val="24"/>
        </w:rPr>
        <w:t>The New Family Structures Study and the Challenges of Social Science</w:t>
      </w:r>
      <w:r>
        <w:rPr>
          <w:szCs w:val="24"/>
        </w:rPr>
        <w:t xml:space="preserve">.” Brigham Young University, </w:t>
      </w:r>
    </w:p>
    <w:p w:rsidR="00036A8A" w:rsidRDefault="00036A8A" w:rsidP="00036A8A">
      <w:pPr>
        <w:ind w:firstLine="180"/>
        <w:rPr>
          <w:szCs w:val="24"/>
        </w:rPr>
      </w:pPr>
      <w:r>
        <w:rPr>
          <w:szCs w:val="24"/>
        </w:rPr>
        <w:lastRenderedPageBreak/>
        <w:t>October 2014.</w:t>
      </w:r>
    </w:p>
    <w:p w:rsidR="00036A8A" w:rsidRPr="0074679E" w:rsidRDefault="00036A8A" w:rsidP="00036A8A">
      <w:pPr>
        <w:ind w:firstLine="180"/>
        <w:rPr>
          <w:sz w:val="20"/>
          <w:szCs w:val="24"/>
        </w:rPr>
      </w:pPr>
    </w:p>
    <w:p w:rsidR="00036A8A" w:rsidRDefault="00036A8A" w:rsidP="00036A8A">
      <w:r>
        <w:t xml:space="preserve">“Sex in America: Sociological Trends in American Sexuality.” Ethics and Religious Liberty Commission, </w:t>
      </w:r>
    </w:p>
    <w:p w:rsidR="00036A8A" w:rsidRDefault="00036A8A" w:rsidP="00036A8A">
      <w:pPr>
        <w:ind w:firstLine="180"/>
      </w:pPr>
      <w:r>
        <w:t>Nashville, April 2014.</w:t>
      </w:r>
    </w:p>
    <w:p w:rsidR="00036A8A" w:rsidRPr="0074679E" w:rsidRDefault="00036A8A" w:rsidP="00036A8A">
      <w:pPr>
        <w:rPr>
          <w:sz w:val="20"/>
          <w:szCs w:val="24"/>
        </w:rPr>
      </w:pPr>
    </w:p>
    <w:p w:rsidR="00036A8A" w:rsidRDefault="00036A8A" w:rsidP="00036A8A">
      <w:pPr>
        <w:rPr>
          <w:szCs w:val="24"/>
        </w:rPr>
      </w:pPr>
      <w:r>
        <w:rPr>
          <w:szCs w:val="24"/>
        </w:rPr>
        <w:t xml:space="preserve">“Premarital Sex in America,” Department of Sociology, University of North Carolina at Chapel Hill, </w:t>
      </w:r>
    </w:p>
    <w:p w:rsidR="00036A8A" w:rsidRDefault="00036A8A" w:rsidP="00036A8A">
      <w:pPr>
        <w:ind w:firstLine="180"/>
        <w:rPr>
          <w:szCs w:val="24"/>
        </w:rPr>
      </w:pPr>
      <w:r>
        <w:rPr>
          <w:szCs w:val="24"/>
        </w:rPr>
        <w:t>Chapel Hill, NC, January 2012.</w:t>
      </w:r>
    </w:p>
    <w:p w:rsidR="00036A8A" w:rsidRPr="007B6556" w:rsidRDefault="00036A8A" w:rsidP="00036A8A">
      <w:pPr>
        <w:rPr>
          <w:sz w:val="20"/>
          <w:szCs w:val="24"/>
        </w:rPr>
      </w:pPr>
    </w:p>
    <w:p w:rsidR="00036A8A" w:rsidRDefault="00036A8A" w:rsidP="00036A8A">
      <w:pPr>
        <w:rPr>
          <w:szCs w:val="24"/>
        </w:rPr>
      </w:pPr>
      <w:r>
        <w:rPr>
          <w:szCs w:val="24"/>
        </w:rPr>
        <w:t xml:space="preserve">Book discussion session on </w:t>
      </w:r>
      <w:r w:rsidRPr="00970DE4">
        <w:rPr>
          <w:i/>
          <w:szCs w:val="24"/>
        </w:rPr>
        <w:t>Premarital Sex in America</w:t>
      </w:r>
      <w:r>
        <w:rPr>
          <w:szCs w:val="24"/>
        </w:rPr>
        <w:t xml:space="preserve">, Society for the Study of Emerging Adulthood, </w:t>
      </w:r>
    </w:p>
    <w:p w:rsidR="00036A8A" w:rsidRDefault="00036A8A" w:rsidP="00036A8A">
      <w:pPr>
        <w:ind w:firstLine="180"/>
        <w:rPr>
          <w:szCs w:val="24"/>
        </w:rPr>
      </w:pPr>
      <w:r>
        <w:rPr>
          <w:szCs w:val="24"/>
        </w:rPr>
        <w:t>Providence, October 2011.</w:t>
      </w:r>
    </w:p>
    <w:p w:rsidR="00036A8A" w:rsidRPr="00970DE4" w:rsidRDefault="00036A8A" w:rsidP="00036A8A">
      <w:pPr>
        <w:rPr>
          <w:sz w:val="16"/>
          <w:szCs w:val="16"/>
        </w:rPr>
      </w:pPr>
    </w:p>
    <w:p w:rsidR="00036A8A" w:rsidRDefault="00036A8A" w:rsidP="00036A8A">
      <w:pPr>
        <w:rPr>
          <w:szCs w:val="24"/>
        </w:rPr>
      </w:pPr>
      <w:r>
        <w:rPr>
          <w:szCs w:val="24"/>
        </w:rPr>
        <w:t xml:space="preserve">“The Future of Sex and Marriage in American Evangelicalism.” National Association of Evangelicals, </w:t>
      </w:r>
    </w:p>
    <w:p w:rsidR="00036A8A" w:rsidRDefault="00036A8A" w:rsidP="00036A8A">
      <w:pPr>
        <w:ind w:firstLine="180"/>
        <w:rPr>
          <w:szCs w:val="24"/>
        </w:rPr>
      </w:pPr>
      <w:r>
        <w:rPr>
          <w:szCs w:val="24"/>
        </w:rPr>
        <w:t>Advisory Board. Washington, D.C., October 2011.</w:t>
      </w:r>
    </w:p>
    <w:p w:rsidR="00036A8A" w:rsidRPr="00CE4411" w:rsidRDefault="00036A8A" w:rsidP="00036A8A">
      <w:pPr>
        <w:rPr>
          <w:sz w:val="16"/>
          <w:szCs w:val="16"/>
        </w:rPr>
      </w:pPr>
    </w:p>
    <w:p w:rsidR="00036A8A" w:rsidRDefault="00036A8A" w:rsidP="00036A8A">
      <w:pPr>
        <w:rPr>
          <w:szCs w:val="24"/>
        </w:rPr>
      </w:pPr>
      <w:proofErr w:type="spellStart"/>
      <w:r>
        <w:rPr>
          <w:szCs w:val="24"/>
        </w:rPr>
        <w:t>Heyer</w:t>
      </w:r>
      <w:proofErr w:type="spellEnd"/>
      <w:r>
        <w:rPr>
          <w:szCs w:val="24"/>
        </w:rPr>
        <w:t xml:space="preserve"> Lecture, Austin Presbyterian Theological Seminary, September 2011.</w:t>
      </w:r>
    </w:p>
    <w:p w:rsidR="00036A8A" w:rsidRPr="00C26C5D" w:rsidRDefault="00036A8A" w:rsidP="00036A8A">
      <w:pPr>
        <w:rPr>
          <w:sz w:val="16"/>
          <w:szCs w:val="16"/>
        </w:rPr>
      </w:pPr>
    </w:p>
    <w:p w:rsidR="00036A8A" w:rsidRDefault="00036A8A" w:rsidP="00036A8A">
      <w:pPr>
        <w:rPr>
          <w:szCs w:val="24"/>
        </w:rPr>
      </w:pPr>
      <w:r>
        <w:rPr>
          <w:szCs w:val="24"/>
        </w:rPr>
        <w:t xml:space="preserve">Thematic Session on “The Cultural War and Red/Blue Divide: Re-Examining the Debate Demographically </w:t>
      </w:r>
    </w:p>
    <w:p w:rsidR="00036A8A" w:rsidRDefault="00036A8A" w:rsidP="00036A8A">
      <w:pPr>
        <w:ind w:firstLine="180"/>
        <w:rPr>
          <w:szCs w:val="24"/>
        </w:rPr>
      </w:pPr>
      <w:proofErr w:type="gramStart"/>
      <w:r>
        <w:rPr>
          <w:szCs w:val="24"/>
        </w:rPr>
        <w:t>and</w:t>
      </w:r>
      <w:proofErr w:type="gramEnd"/>
      <w:r>
        <w:rPr>
          <w:szCs w:val="24"/>
        </w:rPr>
        <w:t xml:space="preserve"> Behaviorally.” American Sociological Association, Las Vegas, August 2011.</w:t>
      </w:r>
    </w:p>
    <w:p w:rsidR="00036A8A" w:rsidRPr="00BB070F" w:rsidRDefault="00036A8A" w:rsidP="00036A8A">
      <w:pPr>
        <w:rPr>
          <w:sz w:val="16"/>
          <w:szCs w:val="16"/>
        </w:rPr>
      </w:pPr>
    </w:p>
    <w:p w:rsidR="00036A8A" w:rsidRDefault="00036A8A" w:rsidP="00036A8A">
      <w:pPr>
        <w:rPr>
          <w:szCs w:val="24"/>
        </w:rPr>
      </w:pPr>
      <w:r>
        <w:rPr>
          <w:szCs w:val="24"/>
        </w:rPr>
        <w:t xml:space="preserve">“Sexual Economics: The Forces Shaping How Young Americans Meet, Mate, and Marry.” Heritage </w:t>
      </w:r>
    </w:p>
    <w:p w:rsidR="00036A8A" w:rsidRDefault="00036A8A" w:rsidP="00036A8A">
      <w:pPr>
        <w:ind w:firstLine="180"/>
        <w:rPr>
          <w:szCs w:val="24"/>
        </w:rPr>
      </w:pPr>
      <w:r>
        <w:rPr>
          <w:szCs w:val="24"/>
        </w:rPr>
        <w:t>Foundation, Washington, D.C., May 2011.</w:t>
      </w:r>
    </w:p>
    <w:p w:rsidR="00036A8A" w:rsidRPr="00585BDC" w:rsidRDefault="00036A8A" w:rsidP="00036A8A">
      <w:pPr>
        <w:rPr>
          <w:sz w:val="16"/>
          <w:szCs w:val="16"/>
        </w:rPr>
      </w:pPr>
    </w:p>
    <w:p w:rsidR="00036A8A" w:rsidRDefault="00036A8A" w:rsidP="00036A8A">
      <w:pPr>
        <w:rPr>
          <w:szCs w:val="24"/>
        </w:rPr>
      </w:pPr>
      <w:r>
        <w:rPr>
          <w:szCs w:val="24"/>
        </w:rPr>
        <w:t xml:space="preserve">“Marital Realities, Current Mindsets, and Possible Futures.” Institute of Marriage and Family Canada, </w:t>
      </w:r>
    </w:p>
    <w:p w:rsidR="00036A8A" w:rsidRDefault="00036A8A" w:rsidP="00036A8A">
      <w:pPr>
        <w:ind w:firstLine="180"/>
        <w:rPr>
          <w:szCs w:val="24"/>
        </w:rPr>
      </w:pPr>
      <w:r>
        <w:rPr>
          <w:szCs w:val="24"/>
        </w:rPr>
        <w:t>Ottawa, May 2011.</w:t>
      </w:r>
    </w:p>
    <w:p w:rsidR="00036A8A" w:rsidRPr="002E6889" w:rsidRDefault="00036A8A" w:rsidP="00036A8A">
      <w:pPr>
        <w:rPr>
          <w:sz w:val="16"/>
          <w:szCs w:val="16"/>
        </w:rPr>
      </w:pPr>
    </w:p>
    <w:p w:rsidR="00036A8A" w:rsidRDefault="00036A8A" w:rsidP="00036A8A">
      <w:pPr>
        <w:rPr>
          <w:szCs w:val="24"/>
        </w:rPr>
      </w:pPr>
      <w:r>
        <w:rPr>
          <w:szCs w:val="24"/>
        </w:rPr>
        <w:t xml:space="preserve">Panel on “Teen Pregnancy: What is California Doing Right?” </w:t>
      </w:r>
      <w:proofErr w:type="spellStart"/>
      <w:r>
        <w:rPr>
          <w:szCs w:val="24"/>
        </w:rPr>
        <w:t>Zócalo</w:t>
      </w:r>
      <w:proofErr w:type="spellEnd"/>
      <w:r>
        <w:rPr>
          <w:szCs w:val="24"/>
        </w:rPr>
        <w:t xml:space="preserve"> Public Square, Los Angeles, </w:t>
      </w:r>
    </w:p>
    <w:p w:rsidR="00036A8A" w:rsidRDefault="00036A8A" w:rsidP="00036A8A">
      <w:pPr>
        <w:ind w:firstLine="180"/>
        <w:rPr>
          <w:szCs w:val="24"/>
        </w:rPr>
      </w:pPr>
      <w:r>
        <w:rPr>
          <w:szCs w:val="24"/>
        </w:rPr>
        <w:t xml:space="preserve">December 2010. </w:t>
      </w:r>
    </w:p>
    <w:p w:rsidR="00036A8A" w:rsidRPr="00897342" w:rsidRDefault="00036A8A" w:rsidP="00036A8A">
      <w:pPr>
        <w:rPr>
          <w:sz w:val="16"/>
          <w:szCs w:val="16"/>
        </w:rPr>
      </w:pPr>
    </w:p>
    <w:p w:rsidR="00036A8A" w:rsidRDefault="00036A8A" w:rsidP="00036A8A">
      <w:pPr>
        <w:rPr>
          <w:szCs w:val="24"/>
        </w:rPr>
      </w:pPr>
      <w:r>
        <w:rPr>
          <w:szCs w:val="24"/>
        </w:rPr>
        <w:t xml:space="preserve">“Marriage and Parenthood in the Imagination of Young Adults.” Baby Makes Three: Social Scientific </w:t>
      </w:r>
    </w:p>
    <w:p w:rsidR="00036A8A" w:rsidRDefault="00036A8A" w:rsidP="00036A8A">
      <w:pPr>
        <w:ind w:firstLine="180"/>
        <w:rPr>
          <w:szCs w:val="24"/>
        </w:rPr>
      </w:pPr>
      <w:r>
        <w:rPr>
          <w:szCs w:val="24"/>
        </w:rPr>
        <w:t>Research on Successfully Combining Marriage and Parenthood, Princeton, June 2010.</w:t>
      </w:r>
    </w:p>
    <w:p w:rsidR="00036A8A" w:rsidRPr="00897342" w:rsidRDefault="00036A8A" w:rsidP="00036A8A">
      <w:pPr>
        <w:rPr>
          <w:sz w:val="16"/>
          <w:szCs w:val="16"/>
        </w:rPr>
      </w:pPr>
    </w:p>
    <w:p w:rsidR="00036A8A" w:rsidRDefault="00036A8A" w:rsidP="00036A8A">
      <w:pPr>
        <w:rPr>
          <w:szCs w:val="24"/>
        </w:rPr>
      </w:pPr>
      <w:r>
        <w:rPr>
          <w:szCs w:val="24"/>
        </w:rPr>
        <w:t>“Saving Marriage before it Starts.” Q, Lyric Opera, Chicago, April 2010.</w:t>
      </w:r>
    </w:p>
    <w:p w:rsidR="00036A8A" w:rsidRPr="006533B4" w:rsidRDefault="00036A8A" w:rsidP="00036A8A">
      <w:pPr>
        <w:rPr>
          <w:sz w:val="16"/>
          <w:szCs w:val="16"/>
        </w:rPr>
      </w:pPr>
    </w:p>
    <w:p w:rsidR="00036A8A" w:rsidRPr="00CC27AC" w:rsidRDefault="00036A8A" w:rsidP="00036A8A">
      <w:pPr>
        <w:rPr>
          <w:color w:val="000000"/>
          <w:szCs w:val="24"/>
        </w:rPr>
      </w:pPr>
      <w:r>
        <w:rPr>
          <w:szCs w:val="24"/>
        </w:rPr>
        <w:t>“</w:t>
      </w:r>
      <w:r w:rsidRPr="00CC27AC">
        <w:rPr>
          <w:szCs w:val="24"/>
        </w:rPr>
        <w:t>The Price of Sex in Contemporary H</w:t>
      </w:r>
      <w:r w:rsidRPr="00CC27AC">
        <w:rPr>
          <w:color w:val="000000"/>
          <w:szCs w:val="24"/>
        </w:rPr>
        <w:t>eterosexual Relationships</w:t>
      </w:r>
      <w:r>
        <w:rPr>
          <w:color w:val="000000"/>
          <w:szCs w:val="24"/>
        </w:rPr>
        <w:t xml:space="preserve">,” </w:t>
      </w:r>
      <w:proofErr w:type="spellStart"/>
      <w:r>
        <w:rPr>
          <w:color w:val="000000"/>
          <w:szCs w:val="24"/>
        </w:rPr>
        <w:t>TEDxUT</w:t>
      </w:r>
      <w:proofErr w:type="spellEnd"/>
      <w:r>
        <w:rPr>
          <w:color w:val="000000"/>
          <w:szCs w:val="24"/>
        </w:rPr>
        <w:t>, UT-Austin, April 2010.</w:t>
      </w:r>
    </w:p>
    <w:p w:rsidR="00036A8A" w:rsidRDefault="00036A8A" w:rsidP="00036A8A">
      <w:pPr>
        <w:rPr>
          <w:sz w:val="16"/>
          <w:szCs w:val="16"/>
        </w:rPr>
      </w:pPr>
    </w:p>
    <w:p w:rsidR="00036A8A" w:rsidRDefault="00036A8A" w:rsidP="00036A8A">
      <w:pPr>
        <w:rPr>
          <w:szCs w:val="24"/>
        </w:rPr>
      </w:pPr>
      <w:r>
        <w:rPr>
          <w:szCs w:val="24"/>
        </w:rPr>
        <w:t xml:space="preserve">“Love and Marriage in the Minds of Emerging Adults.” </w:t>
      </w:r>
      <w:proofErr w:type="spellStart"/>
      <w:r>
        <w:rPr>
          <w:szCs w:val="24"/>
        </w:rPr>
        <w:t>ChildTrends</w:t>
      </w:r>
      <w:proofErr w:type="spellEnd"/>
      <w:r>
        <w:rPr>
          <w:szCs w:val="24"/>
        </w:rPr>
        <w:t xml:space="preserve"> &amp; Heritage Foundation, Washington, </w:t>
      </w:r>
    </w:p>
    <w:p w:rsidR="00036A8A" w:rsidRDefault="00036A8A" w:rsidP="00036A8A">
      <w:pPr>
        <w:ind w:firstLine="180"/>
        <w:rPr>
          <w:szCs w:val="24"/>
        </w:rPr>
      </w:pPr>
      <w:r>
        <w:rPr>
          <w:szCs w:val="24"/>
        </w:rPr>
        <w:t>D.C., October 2009.</w:t>
      </w:r>
    </w:p>
    <w:p w:rsidR="00036A8A" w:rsidRPr="00897342" w:rsidRDefault="00036A8A" w:rsidP="00036A8A">
      <w:pPr>
        <w:rPr>
          <w:sz w:val="16"/>
          <w:szCs w:val="16"/>
        </w:rPr>
      </w:pPr>
    </w:p>
    <w:p w:rsidR="00036A8A" w:rsidRDefault="00036A8A" w:rsidP="00036A8A">
      <w:r>
        <w:t>“</w:t>
      </w:r>
      <w:r w:rsidRPr="00FB366C">
        <w:t>F</w:t>
      </w:r>
      <w:r>
        <w:t>orbidden Fruit? Sex and Religious Faith</w:t>
      </w:r>
      <w:r w:rsidRPr="00FB366C">
        <w:t xml:space="preserve"> in the Lives of </w:t>
      </w:r>
      <w:r>
        <w:t xml:space="preserve">Young </w:t>
      </w:r>
      <w:r w:rsidRPr="00FB366C">
        <w:t>American</w:t>
      </w:r>
      <w:r>
        <w:t xml:space="preserve">s,” Baylor University, </w:t>
      </w:r>
    </w:p>
    <w:p w:rsidR="00036A8A" w:rsidRPr="000B0275" w:rsidRDefault="00036A8A" w:rsidP="00036A8A">
      <w:pPr>
        <w:ind w:firstLine="180"/>
      </w:pPr>
      <w:r>
        <w:t xml:space="preserve">September 2007. </w:t>
      </w:r>
    </w:p>
    <w:p w:rsidR="00036A8A" w:rsidRPr="000B0275" w:rsidRDefault="00036A8A" w:rsidP="00036A8A">
      <w:pPr>
        <w:rPr>
          <w:sz w:val="16"/>
          <w:szCs w:val="16"/>
        </w:rPr>
      </w:pPr>
    </w:p>
    <w:p w:rsidR="00036A8A" w:rsidRDefault="00036A8A" w:rsidP="00036A8A">
      <w:r>
        <w:t xml:space="preserve">Introduction and Chapter 1 to “Great Expectations: Culture, Emotion, and Disenchantment in the Sexual </w:t>
      </w:r>
    </w:p>
    <w:p w:rsidR="00036A8A" w:rsidRDefault="00036A8A" w:rsidP="00036A8A">
      <w:pPr>
        <w:ind w:firstLine="180"/>
      </w:pPr>
      <w:r>
        <w:t xml:space="preserve">Worlds of Young Americans,” to the Bay Area Colloquium on Population, Berkeley, California, </w:t>
      </w:r>
    </w:p>
    <w:p w:rsidR="00036A8A" w:rsidRDefault="00036A8A" w:rsidP="00036A8A">
      <w:pPr>
        <w:ind w:firstLine="180"/>
      </w:pPr>
      <w:r>
        <w:t>September 2007</w:t>
      </w:r>
    </w:p>
    <w:p w:rsidR="00036A8A" w:rsidRPr="000B0275" w:rsidRDefault="00036A8A" w:rsidP="00036A8A">
      <w:pPr>
        <w:rPr>
          <w:sz w:val="16"/>
          <w:szCs w:val="16"/>
        </w:rPr>
      </w:pPr>
    </w:p>
    <w:p w:rsidR="00036A8A" w:rsidRDefault="00036A8A" w:rsidP="00036A8A">
      <w:r>
        <w:t xml:space="preserve">“Sex and Religion in the Lives of American Teenagers.” Department of Sociology, University of Notre </w:t>
      </w:r>
    </w:p>
    <w:p w:rsidR="00036A8A" w:rsidRDefault="00036A8A" w:rsidP="00036A8A">
      <w:pPr>
        <w:ind w:firstLine="180"/>
      </w:pPr>
      <w:r>
        <w:t>Dame, April 18, 2007.</w:t>
      </w:r>
    </w:p>
    <w:p w:rsidR="00036A8A" w:rsidRPr="00B23211" w:rsidRDefault="00036A8A" w:rsidP="00036A8A">
      <w:pPr>
        <w:rPr>
          <w:sz w:val="16"/>
          <w:szCs w:val="16"/>
        </w:rPr>
      </w:pPr>
    </w:p>
    <w:p w:rsidR="00036A8A" w:rsidRDefault="00036A8A" w:rsidP="00036A8A">
      <w:r>
        <w:t xml:space="preserve">“Sex and Emotional Health in Emerging Adulthood.” Department of Sociology, Penn State University, </w:t>
      </w:r>
    </w:p>
    <w:p w:rsidR="00036A8A" w:rsidRDefault="00036A8A" w:rsidP="00036A8A">
      <w:pPr>
        <w:ind w:firstLine="180"/>
      </w:pPr>
      <w:r>
        <w:t>March 2007.</w:t>
      </w:r>
    </w:p>
    <w:p w:rsidR="00036A8A" w:rsidRPr="00EC5EE3" w:rsidRDefault="00036A8A" w:rsidP="00036A8A">
      <w:pPr>
        <w:rPr>
          <w:sz w:val="16"/>
          <w:szCs w:val="16"/>
        </w:rPr>
      </w:pPr>
    </w:p>
    <w:p w:rsidR="00036A8A" w:rsidRDefault="00036A8A" w:rsidP="00036A8A">
      <w:pPr>
        <w:rPr>
          <w:rStyle w:val="quoted11"/>
        </w:rPr>
      </w:pPr>
      <w:r w:rsidRPr="00F71440">
        <w:t>“</w:t>
      </w:r>
      <w:r w:rsidRPr="00F71440">
        <w:rPr>
          <w:rStyle w:val="quoted11"/>
        </w:rPr>
        <w:t>Suboptimal Sex or Healthy Expressions?  Heterosexual Practice among American Adolescents</w:t>
      </w:r>
      <w:r>
        <w:rPr>
          <w:rStyle w:val="quoted11"/>
        </w:rPr>
        <w:t xml:space="preserve">.” </w:t>
      </w:r>
    </w:p>
    <w:p w:rsidR="00036A8A" w:rsidRDefault="00036A8A" w:rsidP="00036A8A">
      <w:pPr>
        <w:ind w:firstLine="180"/>
      </w:pPr>
      <w:r>
        <w:t>Department of Sociology, Hebrew University of Jerusalem, January 2007.</w:t>
      </w:r>
    </w:p>
    <w:p w:rsidR="00036A8A" w:rsidRPr="00F71440" w:rsidRDefault="00036A8A" w:rsidP="00036A8A">
      <w:pPr>
        <w:rPr>
          <w:sz w:val="16"/>
          <w:szCs w:val="16"/>
        </w:rPr>
      </w:pPr>
    </w:p>
    <w:p w:rsidR="00036A8A" w:rsidRDefault="00036A8A" w:rsidP="00036A8A">
      <w:r>
        <w:lastRenderedPageBreak/>
        <w:t xml:space="preserve">“Trends in American Adolescent Sexual Behavior.” Department of Health and Human Services Abstinence </w:t>
      </w:r>
    </w:p>
    <w:p w:rsidR="00036A8A" w:rsidRDefault="00036A8A" w:rsidP="00036A8A">
      <w:pPr>
        <w:ind w:firstLine="180"/>
      </w:pPr>
      <w:r>
        <w:t xml:space="preserve">Grantees Symposium, Arlington, Virginia, December 2006. </w:t>
      </w:r>
    </w:p>
    <w:p w:rsidR="00036A8A" w:rsidRPr="00674459" w:rsidRDefault="00036A8A" w:rsidP="00036A8A">
      <w:pPr>
        <w:rPr>
          <w:sz w:val="16"/>
          <w:szCs w:val="16"/>
        </w:rPr>
      </w:pPr>
    </w:p>
    <w:p w:rsidR="00036A8A" w:rsidRDefault="00036A8A" w:rsidP="00036A8A">
      <w:r>
        <w:t xml:space="preserve"> “</w:t>
      </w:r>
      <w:r w:rsidRPr="00F72F91">
        <w:t>An Illness or a Judgment? Interpreting the African HIV/AIDS Pandemic in Malawi and the US</w:t>
      </w:r>
      <w:r>
        <w:t xml:space="preserve">.” </w:t>
      </w:r>
    </w:p>
    <w:p w:rsidR="00036A8A" w:rsidRDefault="00036A8A" w:rsidP="00036A8A">
      <w:pPr>
        <w:ind w:firstLine="180"/>
      </w:pPr>
      <w:r>
        <w:t>Population Studies and Training Center, Brown University, November 2006.</w:t>
      </w:r>
    </w:p>
    <w:p w:rsidR="00036A8A" w:rsidRPr="00F6752D" w:rsidRDefault="00036A8A" w:rsidP="00036A8A">
      <w:pPr>
        <w:rPr>
          <w:sz w:val="16"/>
          <w:szCs w:val="16"/>
        </w:rPr>
      </w:pPr>
    </w:p>
    <w:p w:rsidR="00036A8A" w:rsidRDefault="00036A8A" w:rsidP="00036A8A">
      <w:r>
        <w:t xml:space="preserve">“Religion and Adolescent Sexual Practice,” Conference on Religious Effects Research, jointly sponsored </w:t>
      </w:r>
    </w:p>
    <w:p w:rsidR="00036A8A" w:rsidRDefault="00036A8A" w:rsidP="00036A8A">
      <w:pPr>
        <w:ind w:firstLine="180"/>
      </w:pPr>
      <w:proofErr w:type="gramStart"/>
      <w:r>
        <w:t>by</w:t>
      </w:r>
      <w:proofErr w:type="gramEnd"/>
      <w:r>
        <w:t xml:space="preserve"> the Heritage Foundation and Child Trends, Washington, D.C., November 2005.</w:t>
      </w:r>
    </w:p>
    <w:p w:rsidR="00036A8A" w:rsidRPr="00C0438B" w:rsidRDefault="00036A8A" w:rsidP="00036A8A">
      <w:pPr>
        <w:rPr>
          <w:sz w:val="16"/>
          <w:szCs w:val="16"/>
        </w:rPr>
      </w:pPr>
    </w:p>
    <w:p w:rsidR="00036A8A" w:rsidRDefault="00036A8A" w:rsidP="00036A8A">
      <w:r w:rsidRPr="00DF693E">
        <w:t>“New Approaches to Understanding Religious Influence</w:t>
      </w:r>
      <w:r>
        <w:t>.</w:t>
      </w:r>
      <w:r w:rsidRPr="00DF693E">
        <w:t>”</w:t>
      </w:r>
      <w:r>
        <w:t xml:space="preserve"> Georgia Institute of Technology School of </w:t>
      </w:r>
    </w:p>
    <w:p w:rsidR="00036A8A" w:rsidRDefault="00036A8A" w:rsidP="00036A8A">
      <w:pPr>
        <w:ind w:firstLine="180"/>
      </w:pPr>
      <w:r>
        <w:t>Public Policy, Atlanta, Georgia, October 2005.</w:t>
      </w:r>
    </w:p>
    <w:p w:rsidR="00036A8A" w:rsidRPr="00D21086" w:rsidRDefault="00036A8A" w:rsidP="00036A8A">
      <w:pPr>
        <w:rPr>
          <w:sz w:val="16"/>
          <w:szCs w:val="16"/>
        </w:rPr>
      </w:pPr>
    </w:p>
    <w:p w:rsidR="00036A8A" w:rsidRDefault="00036A8A" w:rsidP="00036A8A">
      <w:r>
        <w:t xml:space="preserve">“Living up to Expectations: How Religion alters the Delinquent Behavior of Low-Risk Adolescents.” Sixth </w:t>
      </w:r>
    </w:p>
    <w:p w:rsidR="00036A8A" w:rsidRDefault="00036A8A" w:rsidP="00036A8A">
      <w:pPr>
        <w:ind w:firstLine="180"/>
      </w:pPr>
      <w:r>
        <w:t xml:space="preserve">Annual Spirituality Research Symposium: The Role of Religion in Understanding Risk and Protective </w:t>
      </w:r>
    </w:p>
    <w:p w:rsidR="00036A8A" w:rsidRDefault="00036A8A" w:rsidP="00036A8A">
      <w:pPr>
        <w:ind w:firstLine="180"/>
      </w:pPr>
      <w:r>
        <w:t>Factors for Adolescents.” Hospital of the University of Pennsylvania, Philadelphia, May 2003.</w:t>
      </w:r>
    </w:p>
    <w:p w:rsidR="00036A8A" w:rsidRDefault="00036A8A" w:rsidP="00036A8A">
      <w:pPr>
        <w:rPr>
          <w:sz w:val="16"/>
          <w:szCs w:val="16"/>
        </w:rPr>
      </w:pPr>
    </w:p>
    <w:p w:rsidR="00036A8A" w:rsidRDefault="00036A8A" w:rsidP="00036A8A">
      <w:r>
        <w:t xml:space="preserve">Invited presentation on Adult and Juvenile Crime &amp; Delinquency to “Integrating Research on Spirituality </w:t>
      </w:r>
    </w:p>
    <w:p w:rsidR="00036A8A" w:rsidRDefault="00036A8A" w:rsidP="00036A8A">
      <w:pPr>
        <w:ind w:firstLine="180"/>
      </w:pPr>
      <w:proofErr w:type="gramStart"/>
      <w:r>
        <w:t>and</w:t>
      </w:r>
      <w:proofErr w:type="gramEnd"/>
      <w:r>
        <w:t xml:space="preserve"> Health and Well-Being into Service Delivery: A Research Conference. National Institutes of Health, </w:t>
      </w:r>
    </w:p>
    <w:p w:rsidR="00036A8A" w:rsidRDefault="00036A8A" w:rsidP="00036A8A">
      <w:pPr>
        <w:ind w:firstLine="180"/>
      </w:pPr>
      <w:r>
        <w:t>Bethesda, MD, April 2003.</w:t>
      </w:r>
    </w:p>
    <w:p w:rsidR="00036A8A" w:rsidRDefault="00036A8A" w:rsidP="00036A8A">
      <w:pPr>
        <w:rPr>
          <w:sz w:val="16"/>
          <w:szCs w:val="16"/>
        </w:rPr>
      </w:pPr>
    </w:p>
    <w:p w:rsidR="00036A8A" w:rsidRDefault="00036A8A" w:rsidP="00036A8A">
      <w:pPr>
        <w:rPr>
          <w:szCs w:val="16"/>
        </w:rPr>
      </w:pPr>
      <w:r>
        <w:t>“</w:t>
      </w:r>
      <w:r>
        <w:rPr>
          <w:szCs w:val="16"/>
        </w:rPr>
        <w:t xml:space="preserve">Talking and Knowing about Sex: Are Religious Parents Communicating with their Adolescent </w:t>
      </w:r>
    </w:p>
    <w:p w:rsidR="00036A8A" w:rsidRDefault="00036A8A" w:rsidP="00036A8A">
      <w:pPr>
        <w:ind w:firstLine="180"/>
        <w:rPr>
          <w:szCs w:val="16"/>
        </w:rPr>
      </w:pPr>
      <w:r>
        <w:rPr>
          <w:szCs w:val="16"/>
        </w:rPr>
        <w:t xml:space="preserve">Children?”  Educational and Counseling Psychology Colloquium, University of Kentucky, February </w:t>
      </w:r>
    </w:p>
    <w:p w:rsidR="00036A8A" w:rsidRDefault="00036A8A" w:rsidP="00036A8A">
      <w:pPr>
        <w:ind w:firstLine="180"/>
        <w:rPr>
          <w:szCs w:val="16"/>
        </w:rPr>
      </w:pPr>
      <w:r>
        <w:rPr>
          <w:szCs w:val="16"/>
        </w:rPr>
        <w:t>2002.</w:t>
      </w:r>
    </w:p>
    <w:p w:rsidR="00036A8A" w:rsidRDefault="00036A8A" w:rsidP="00036A8A">
      <w:pPr>
        <w:rPr>
          <w:sz w:val="16"/>
          <w:szCs w:val="16"/>
        </w:rPr>
      </w:pPr>
    </w:p>
    <w:p w:rsidR="00036A8A" w:rsidRDefault="00036A8A" w:rsidP="00036A8A">
      <w:r>
        <w:t xml:space="preserve">Invited presentation to panel discussion “Can Churches save the American Family?  What New </w:t>
      </w:r>
    </w:p>
    <w:p w:rsidR="00036A8A" w:rsidRDefault="00036A8A" w:rsidP="00036A8A">
      <w:pPr>
        <w:ind w:firstLine="180"/>
      </w:pPr>
      <w:r>
        <w:t xml:space="preserve">Research shows about Religion’s Effect on Fatherhood and Academic Achievement.”  National Press </w:t>
      </w:r>
    </w:p>
    <w:p w:rsidR="00036A8A" w:rsidRDefault="00036A8A" w:rsidP="00036A8A">
      <w:pPr>
        <w:ind w:firstLine="180"/>
      </w:pPr>
      <w:r>
        <w:lastRenderedPageBreak/>
        <w:t>Club, Washington, D.C., December 2001.</w:t>
      </w:r>
    </w:p>
    <w:p w:rsidR="00036A8A" w:rsidRDefault="00036A8A" w:rsidP="00036A8A">
      <w:pPr>
        <w:rPr>
          <w:sz w:val="16"/>
          <w:szCs w:val="16"/>
        </w:rPr>
      </w:pPr>
    </w:p>
    <w:p w:rsidR="00036A8A" w:rsidRDefault="00036A8A" w:rsidP="00036A8A">
      <w:r>
        <w:t xml:space="preserve">Invited session on Peer Influences on Adolescent Behavior.  Add Health User’s Conference, NIH, </w:t>
      </w:r>
    </w:p>
    <w:p w:rsidR="00036A8A" w:rsidRDefault="00036A8A" w:rsidP="00036A8A">
      <w:pPr>
        <w:ind w:firstLine="180"/>
      </w:pPr>
      <w:r>
        <w:t>Bethesda, MD, August 2001.</w:t>
      </w:r>
    </w:p>
    <w:p w:rsidR="00036A8A" w:rsidRDefault="00036A8A" w:rsidP="00036A8A">
      <w:pPr>
        <w:rPr>
          <w:b/>
          <w:sz w:val="20"/>
        </w:rPr>
      </w:pPr>
    </w:p>
    <w:p w:rsidR="00036A8A" w:rsidRDefault="00036A8A" w:rsidP="00036A8A">
      <w:r>
        <w:rPr>
          <w:b/>
        </w:rPr>
        <w:t xml:space="preserve">CONFERENCE </w:t>
      </w:r>
      <w:proofErr w:type="gramStart"/>
      <w:r>
        <w:rPr>
          <w:b/>
        </w:rPr>
        <w:t xml:space="preserve">PRESENTATIONS  </w:t>
      </w:r>
      <w:r w:rsidRPr="008B10C8">
        <w:t>(</w:t>
      </w:r>
      <w:proofErr w:type="gramEnd"/>
      <w:r>
        <w:t xml:space="preserve">SINCE </w:t>
      </w:r>
      <w:r w:rsidRPr="008B10C8">
        <w:t>2000)</w:t>
      </w:r>
    </w:p>
    <w:p w:rsidR="00036A8A" w:rsidRPr="003D4374" w:rsidRDefault="00036A8A" w:rsidP="00036A8A">
      <w:pPr>
        <w:rPr>
          <w:sz w:val="16"/>
          <w:szCs w:val="16"/>
        </w:rPr>
      </w:pPr>
    </w:p>
    <w:p w:rsidR="00036A8A" w:rsidRDefault="00036A8A" w:rsidP="00036A8A">
      <w:r>
        <w:t xml:space="preserve">“Gender and Heterosexual Sex.” Panel discussion at the annual meeting of the American Sociological </w:t>
      </w:r>
    </w:p>
    <w:p w:rsidR="00036A8A" w:rsidRDefault="00036A8A" w:rsidP="00036A8A">
      <w:pPr>
        <w:ind w:firstLine="180"/>
      </w:pPr>
      <w:r>
        <w:t>Association, August 2013.</w:t>
      </w:r>
    </w:p>
    <w:p w:rsidR="00036A8A" w:rsidRPr="00BB0BD2" w:rsidRDefault="00036A8A" w:rsidP="00036A8A">
      <w:pPr>
        <w:ind w:firstLine="180"/>
        <w:rPr>
          <w:sz w:val="20"/>
        </w:rPr>
      </w:pPr>
    </w:p>
    <w:p w:rsidR="00036A8A" w:rsidRDefault="00036A8A" w:rsidP="00036A8A">
      <w:r>
        <w:t xml:space="preserve">“The New Family Structures Study: Introduction and Initial Results.” Paper presented at the annual </w:t>
      </w:r>
    </w:p>
    <w:p w:rsidR="00036A8A" w:rsidRDefault="00036A8A" w:rsidP="00036A8A">
      <w:pPr>
        <w:ind w:firstLine="180"/>
      </w:pPr>
      <w:proofErr w:type="gramStart"/>
      <w:r>
        <w:t>meeting</w:t>
      </w:r>
      <w:proofErr w:type="gramEnd"/>
      <w:r>
        <w:t xml:space="preserve"> of the Population Association of America, May 2012. </w:t>
      </w:r>
    </w:p>
    <w:p w:rsidR="00036A8A" w:rsidRPr="00F65442" w:rsidRDefault="00036A8A" w:rsidP="00036A8A">
      <w:pPr>
        <w:rPr>
          <w:sz w:val="20"/>
        </w:rPr>
      </w:pPr>
    </w:p>
    <w:p w:rsidR="00036A8A" w:rsidRDefault="00036A8A" w:rsidP="00036A8A">
      <w:r>
        <w:t xml:space="preserve">“Religious Distinctions in </w:t>
      </w:r>
      <w:proofErr w:type="spellStart"/>
      <w:r>
        <w:t>Nonmarital</w:t>
      </w:r>
      <w:proofErr w:type="spellEnd"/>
      <w:r>
        <w:t xml:space="preserve"> Romantic Relationship Formation (with Ellyn Arevalo). Paper </w:t>
      </w:r>
    </w:p>
    <w:p w:rsidR="00036A8A" w:rsidRDefault="00036A8A" w:rsidP="00036A8A">
      <w:pPr>
        <w:ind w:firstLine="180"/>
      </w:pPr>
      <w:proofErr w:type="gramStart"/>
      <w:r>
        <w:t>presented</w:t>
      </w:r>
      <w:proofErr w:type="gramEnd"/>
      <w:r>
        <w:t xml:space="preserve"> at the annual meeting of the Society</w:t>
      </w:r>
      <w:r w:rsidRPr="00931C74">
        <w:t xml:space="preserve"> </w:t>
      </w:r>
      <w:r>
        <w:t>for the Scientific Study of Religion, October 2011.</w:t>
      </w:r>
    </w:p>
    <w:p w:rsidR="00036A8A" w:rsidRPr="00F65442" w:rsidRDefault="00036A8A" w:rsidP="00036A8A">
      <w:pPr>
        <w:rPr>
          <w:sz w:val="20"/>
        </w:rPr>
      </w:pPr>
    </w:p>
    <w:p w:rsidR="00036A8A" w:rsidRDefault="00036A8A" w:rsidP="00036A8A">
      <w:r>
        <w:t xml:space="preserve">“Premarital Sexual Initiation and Fertility among Pentecostal Adolescents in Brazil.” Paper presented at the </w:t>
      </w:r>
    </w:p>
    <w:p w:rsidR="00036A8A" w:rsidRDefault="00036A8A" w:rsidP="00036A8A">
      <w:pPr>
        <w:ind w:firstLine="180"/>
      </w:pPr>
      <w:proofErr w:type="gramStart"/>
      <w:r>
        <w:t>annual</w:t>
      </w:r>
      <w:proofErr w:type="gramEnd"/>
      <w:r>
        <w:t xml:space="preserve"> meeting of the Population Association of America, April 2011.</w:t>
      </w:r>
    </w:p>
    <w:p w:rsidR="00036A8A" w:rsidRPr="00BB070F" w:rsidRDefault="00036A8A" w:rsidP="00036A8A">
      <w:pPr>
        <w:rPr>
          <w:sz w:val="20"/>
        </w:rPr>
      </w:pPr>
    </w:p>
    <w:p w:rsidR="00036A8A" w:rsidRDefault="00036A8A" w:rsidP="00036A8A">
      <w:r>
        <w:t xml:space="preserve">“Red Sex, Blue Sex: Distinguishing Political Culture and Religious Culture in the Sexual Decisions of </w:t>
      </w:r>
    </w:p>
    <w:p w:rsidR="00036A8A" w:rsidRDefault="00036A8A" w:rsidP="00036A8A">
      <w:pPr>
        <w:ind w:firstLine="180"/>
      </w:pPr>
      <w:r>
        <w:t xml:space="preserve">Young Americans.” Paper presented at the annual meeting of the Society for the Scientific Study of </w:t>
      </w:r>
    </w:p>
    <w:p w:rsidR="00036A8A" w:rsidRDefault="00036A8A" w:rsidP="00036A8A">
      <w:pPr>
        <w:ind w:firstLine="180"/>
      </w:pPr>
      <w:r>
        <w:t>Religion, October 2009.</w:t>
      </w:r>
    </w:p>
    <w:p w:rsidR="00036A8A" w:rsidRPr="00396103" w:rsidRDefault="00036A8A" w:rsidP="00036A8A">
      <w:pPr>
        <w:rPr>
          <w:sz w:val="20"/>
        </w:rPr>
      </w:pPr>
    </w:p>
    <w:p w:rsidR="00036A8A" w:rsidRDefault="00036A8A" w:rsidP="00036A8A">
      <w:pPr>
        <w:rPr>
          <w:szCs w:val="24"/>
        </w:rPr>
      </w:pPr>
      <w:r>
        <w:rPr>
          <w:szCs w:val="24"/>
        </w:rPr>
        <w:t xml:space="preserve">“Bare Market: Campus Sex Ratios and Romantic Relationships (with Jeremy </w:t>
      </w:r>
      <w:proofErr w:type="spellStart"/>
      <w:r>
        <w:rPr>
          <w:szCs w:val="24"/>
        </w:rPr>
        <w:t>Uecker</w:t>
      </w:r>
      <w:proofErr w:type="spellEnd"/>
      <w:r>
        <w:rPr>
          <w:szCs w:val="24"/>
        </w:rPr>
        <w:t xml:space="preserve">). Paper presented at </w:t>
      </w:r>
    </w:p>
    <w:p w:rsidR="00036A8A" w:rsidRDefault="00036A8A" w:rsidP="00036A8A">
      <w:pPr>
        <w:ind w:firstLine="180"/>
        <w:rPr>
          <w:szCs w:val="24"/>
        </w:rPr>
      </w:pPr>
      <w:proofErr w:type="gramStart"/>
      <w:r>
        <w:rPr>
          <w:szCs w:val="24"/>
        </w:rPr>
        <w:t>the</w:t>
      </w:r>
      <w:proofErr w:type="gramEnd"/>
      <w:r>
        <w:rPr>
          <w:szCs w:val="24"/>
        </w:rPr>
        <w:t xml:space="preserve"> annual meeting of the Population Association of America, May 2009.</w:t>
      </w:r>
    </w:p>
    <w:p w:rsidR="00036A8A" w:rsidRPr="00396103" w:rsidRDefault="00036A8A" w:rsidP="00036A8A">
      <w:pPr>
        <w:rPr>
          <w:sz w:val="20"/>
        </w:rPr>
      </w:pPr>
    </w:p>
    <w:p w:rsidR="00036A8A" w:rsidRDefault="00036A8A" w:rsidP="00036A8A">
      <w:pPr>
        <w:rPr>
          <w:szCs w:val="24"/>
        </w:rPr>
      </w:pPr>
      <w:r>
        <w:rPr>
          <w:szCs w:val="24"/>
        </w:rPr>
        <w:lastRenderedPageBreak/>
        <w:t xml:space="preserve">“Religion and Sexual Initiation in Brazil” (with Ana-Paula Verona). Paper presented at the annual meeting </w:t>
      </w:r>
    </w:p>
    <w:p w:rsidR="00036A8A" w:rsidRDefault="00036A8A" w:rsidP="00036A8A">
      <w:pPr>
        <w:ind w:firstLine="180"/>
        <w:rPr>
          <w:szCs w:val="24"/>
        </w:rPr>
      </w:pPr>
      <w:proofErr w:type="gramStart"/>
      <w:r>
        <w:rPr>
          <w:szCs w:val="24"/>
        </w:rPr>
        <w:t>of</w:t>
      </w:r>
      <w:proofErr w:type="gramEnd"/>
      <w:r>
        <w:rPr>
          <w:szCs w:val="24"/>
        </w:rPr>
        <w:t xml:space="preserve"> the Population Association of America, April 2009. </w:t>
      </w:r>
    </w:p>
    <w:p w:rsidR="00036A8A" w:rsidRPr="00396103" w:rsidRDefault="00036A8A" w:rsidP="00036A8A">
      <w:pPr>
        <w:rPr>
          <w:sz w:val="20"/>
        </w:rPr>
      </w:pPr>
    </w:p>
    <w:p w:rsidR="00036A8A" w:rsidRDefault="00036A8A" w:rsidP="00036A8A">
      <w:pPr>
        <w:rPr>
          <w:szCs w:val="24"/>
        </w:rPr>
      </w:pPr>
      <w:r>
        <w:rPr>
          <w:szCs w:val="24"/>
        </w:rPr>
        <w:t xml:space="preserve">“Going Most of the Way: Religion, Pledging, and ‘Sexual Substitution’ among Young Americans” (with </w:t>
      </w:r>
    </w:p>
    <w:p w:rsidR="00036A8A" w:rsidRDefault="00036A8A" w:rsidP="00036A8A">
      <w:pPr>
        <w:ind w:firstLine="180"/>
        <w:rPr>
          <w:szCs w:val="24"/>
        </w:rPr>
      </w:pPr>
      <w:r>
        <w:rPr>
          <w:szCs w:val="24"/>
        </w:rPr>
        <w:t xml:space="preserve">Jeremy </w:t>
      </w:r>
      <w:proofErr w:type="spellStart"/>
      <w:r>
        <w:rPr>
          <w:szCs w:val="24"/>
        </w:rPr>
        <w:t>Uecker</w:t>
      </w:r>
      <w:proofErr w:type="spellEnd"/>
      <w:r>
        <w:rPr>
          <w:szCs w:val="24"/>
        </w:rPr>
        <w:t xml:space="preserve"> and Nicole </w:t>
      </w:r>
      <w:proofErr w:type="spellStart"/>
      <w:r>
        <w:rPr>
          <w:szCs w:val="24"/>
        </w:rPr>
        <w:t>Angotti</w:t>
      </w:r>
      <w:proofErr w:type="spellEnd"/>
      <w:r>
        <w:rPr>
          <w:szCs w:val="24"/>
        </w:rPr>
        <w:t xml:space="preserve">). Paper presented at the annual meetings of the Society for the </w:t>
      </w:r>
    </w:p>
    <w:p w:rsidR="00036A8A" w:rsidRDefault="00036A8A" w:rsidP="00036A8A">
      <w:pPr>
        <w:ind w:firstLine="180"/>
        <w:rPr>
          <w:szCs w:val="24"/>
        </w:rPr>
      </w:pPr>
      <w:r>
        <w:rPr>
          <w:szCs w:val="24"/>
        </w:rPr>
        <w:t xml:space="preserve">Scientific Study of Religion, Portland, Oregon, October 2006, and the Population Association of </w:t>
      </w:r>
    </w:p>
    <w:p w:rsidR="00036A8A" w:rsidRDefault="00036A8A" w:rsidP="00036A8A">
      <w:pPr>
        <w:ind w:firstLine="180"/>
        <w:rPr>
          <w:szCs w:val="24"/>
        </w:rPr>
      </w:pPr>
      <w:r>
        <w:rPr>
          <w:szCs w:val="24"/>
        </w:rPr>
        <w:t>America, March 2007.</w:t>
      </w:r>
    </w:p>
    <w:p w:rsidR="00036A8A" w:rsidRPr="00DA09F0" w:rsidRDefault="00036A8A" w:rsidP="00036A8A">
      <w:pPr>
        <w:rPr>
          <w:sz w:val="20"/>
        </w:rPr>
      </w:pPr>
    </w:p>
    <w:p w:rsidR="00036A8A" w:rsidRDefault="00036A8A" w:rsidP="00036A8A">
      <w:pPr>
        <w:rPr>
          <w:szCs w:val="24"/>
        </w:rPr>
      </w:pPr>
      <w:r>
        <w:rPr>
          <w:szCs w:val="24"/>
        </w:rPr>
        <w:t xml:space="preserve">“Does True Love Wait? Religion, Pledging, and the Premarital Sexual Behavior of Married Adults” (with </w:t>
      </w:r>
    </w:p>
    <w:p w:rsidR="00036A8A" w:rsidRDefault="00036A8A" w:rsidP="00036A8A">
      <w:pPr>
        <w:ind w:firstLine="180"/>
        <w:rPr>
          <w:szCs w:val="24"/>
        </w:rPr>
      </w:pPr>
      <w:r>
        <w:rPr>
          <w:szCs w:val="24"/>
        </w:rPr>
        <w:t xml:space="preserve">Jeremy </w:t>
      </w:r>
      <w:proofErr w:type="spellStart"/>
      <w:r>
        <w:rPr>
          <w:szCs w:val="24"/>
        </w:rPr>
        <w:t>Uecker</w:t>
      </w:r>
      <w:proofErr w:type="spellEnd"/>
      <w:r>
        <w:rPr>
          <w:szCs w:val="24"/>
        </w:rPr>
        <w:t xml:space="preserve">). Paper presented at the annual meeting of the Society for the Scientific Study of </w:t>
      </w:r>
    </w:p>
    <w:p w:rsidR="00036A8A" w:rsidRDefault="00036A8A" w:rsidP="00036A8A">
      <w:pPr>
        <w:ind w:firstLine="180"/>
        <w:rPr>
          <w:szCs w:val="24"/>
        </w:rPr>
      </w:pPr>
      <w:r>
        <w:rPr>
          <w:szCs w:val="24"/>
        </w:rPr>
        <w:t>Religion, Portland, Oregon, October 2006.</w:t>
      </w:r>
    </w:p>
    <w:p w:rsidR="00036A8A" w:rsidRPr="00876F92" w:rsidRDefault="00036A8A" w:rsidP="00036A8A">
      <w:pPr>
        <w:rPr>
          <w:sz w:val="16"/>
          <w:szCs w:val="16"/>
        </w:rPr>
      </w:pPr>
    </w:p>
    <w:p w:rsidR="00036A8A" w:rsidRDefault="00036A8A" w:rsidP="00036A8A">
      <w:pPr>
        <w:rPr>
          <w:szCs w:val="24"/>
        </w:rPr>
      </w:pPr>
      <w:r>
        <w:rPr>
          <w:szCs w:val="24"/>
        </w:rPr>
        <w:t xml:space="preserve">“Religious Discord and Parent-Child Relations: What Happens when Faith Divides Family” (with Charles </w:t>
      </w:r>
    </w:p>
    <w:p w:rsidR="00036A8A" w:rsidRDefault="00036A8A" w:rsidP="00036A8A">
      <w:pPr>
        <w:ind w:firstLine="180"/>
        <w:rPr>
          <w:szCs w:val="24"/>
        </w:rPr>
      </w:pPr>
      <w:r>
        <w:rPr>
          <w:szCs w:val="24"/>
        </w:rPr>
        <w:t xml:space="preserve">Stokes). Paper presented at the annual meeting of the American Sociological Association, Montreal, </w:t>
      </w:r>
    </w:p>
    <w:p w:rsidR="00036A8A" w:rsidRDefault="00036A8A" w:rsidP="00036A8A">
      <w:pPr>
        <w:ind w:firstLine="180"/>
        <w:rPr>
          <w:szCs w:val="24"/>
        </w:rPr>
      </w:pPr>
      <w:r>
        <w:rPr>
          <w:szCs w:val="24"/>
        </w:rPr>
        <w:t xml:space="preserve">August 2006. </w:t>
      </w:r>
    </w:p>
    <w:p w:rsidR="00036A8A" w:rsidRPr="00707A52" w:rsidRDefault="00036A8A" w:rsidP="00036A8A">
      <w:pPr>
        <w:rPr>
          <w:sz w:val="16"/>
          <w:szCs w:val="16"/>
        </w:rPr>
      </w:pPr>
    </w:p>
    <w:p w:rsidR="00036A8A" w:rsidRDefault="00036A8A" w:rsidP="00036A8A">
      <w:r>
        <w:rPr>
          <w:szCs w:val="24"/>
        </w:rPr>
        <w:t>“</w:t>
      </w:r>
      <w:r w:rsidRPr="002313BB">
        <w:t>Village Sexual Norms and Links between Religion and HIV Infection Risk in Rural Malawi</w:t>
      </w:r>
      <w:r>
        <w:t xml:space="preserve">” (with Jenny </w:t>
      </w:r>
    </w:p>
    <w:p w:rsidR="00036A8A" w:rsidRDefault="00036A8A" w:rsidP="00036A8A">
      <w:pPr>
        <w:ind w:firstLine="180"/>
      </w:pPr>
      <w:proofErr w:type="spellStart"/>
      <w:r>
        <w:t>Trinitapoli</w:t>
      </w:r>
      <w:proofErr w:type="spellEnd"/>
      <w:r>
        <w:t xml:space="preserve">). Paper presented at the annual meeting of the Population Association of America, </w:t>
      </w:r>
    </w:p>
    <w:p w:rsidR="00036A8A" w:rsidRDefault="00036A8A" w:rsidP="00036A8A">
      <w:pPr>
        <w:ind w:firstLine="180"/>
      </w:pPr>
      <w:r>
        <w:t xml:space="preserve">Los Angeles, March 2006. </w:t>
      </w:r>
    </w:p>
    <w:p w:rsidR="00036A8A" w:rsidRPr="00A96636" w:rsidRDefault="00036A8A" w:rsidP="00036A8A">
      <w:pPr>
        <w:ind w:firstLine="180"/>
        <w:rPr>
          <w:sz w:val="16"/>
          <w:szCs w:val="16"/>
        </w:rPr>
      </w:pPr>
    </w:p>
    <w:p w:rsidR="00036A8A" w:rsidRDefault="00036A8A" w:rsidP="00036A8A">
      <w:pPr>
        <w:rPr>
          <w:szCs w:val="24"/>
        </w:rPr>
      </w:pPr>
      <w:r>
        <w:rPr>
          <w:szCs w:val="24"/>
        </w:rPr>
        <w:t xml:space="preserve">“Religious Affiliation, Ethnicity, and AIDS-related Discrimination in Sub-Saharan Africa” (with Viviana </w:t>
      </w:r>
    </w:p>
    <w:p w:rsidR="00036A8A" w:rsidRDefault="00036A8A" w:rsidP="00036A8A">
      <w:pPr>
        <w:ind w:firstLine="180"/>
        <w:rPr>
          <w:szCs w:val="24"/>
        </w:rPr>
      </w:pPr>
      <w:r>
        <w:rPr>
          <w:szCs w:val="24"/>
        </w:rPr>
        <w:t xml:space="preserve">Salinas). Paper presented at the annual meetings of the Society for the Scientific Study of Religion, </w:t>
      </w:r>
    </w:p>
    <w:p w:rsidR="00036A8A" w:rsidRDefault="00036A8A" w:rsidP="00036A8A">
      <w:pPr>
        <w:ind w:firstLine="180"/>
      </w:pPr>
      <w:r>
        <w:rPr>
          <w:szCs w:val="24"/>
        </w:rPr>
        <w:t>Rochester, NY, November 5, 2005</w:t>
      </w:r>
      <w:r w:rsidRPr="00A96636">
        <w:t xml:space="preserve"> </w:t>
      </w:r>
      <w:r>
        <w:t xml:space="preserve">and at the annual meeting of the Population Association of America, </w:t>
      </w:r>
    </w:p>
    <w:p w:rsidR="00036A8A" w:rsidRDefault="00036A8A" w:rsidP="00036A8A">
      <w:pPr>
        <w:ind w:firstLine="180"/>
      </w:pPr>
      <w:r>
        <w:t xml:space="preserve">Los Angeles, March 2006. </w:t>
      </w:r>
    </w:p>
    <w:p w:rsidR="00036A8A" w:rsidRPr="00A96636" w:rsidRDefault="00036A8A" w:rsidP="00036A8A">
      <w:pPr>
        <w:rPr>
          <w:sz w:val="16"/>
          <w:szCs w:val="16"/>
        </w:rPr>
      </w:pPr>
    </w:p>
    <w:p w:rsidR="00036A8A" w:rsidRDefault="00036A8A" w:rsidP="00036A8A">
      <w:pPr>
        <w:rPr>
          <w:szCs w:val="24"/>
        </w:rPr>
      </w:pPr>
      <w:r>
        <w:rPr>
          <w:szCs w:val="24"/>
        </w:rPr>
        <w:t>“</w:t>
      </w:r>
      <w:r w:rsidRPr="00C57B61">
        <w:rPr>
          <w:szCs w:val="24"/>
        </w:rPr>
        <w:t xml:space="preserve">Finding Faith, Losing Faith: </w:t>
      </w:r>
      <w:r>
        <w:rPr>
          <w:szCs w:val="24"/>
        </w:rPr>
        <w:t>The Prevalence and Context of Religious</w:t>
      </w:r>
      <w:r w:rsidRPr="00C57B61">
        <w:rPr>
          <w:szCs w:val="24"/>
        </w:rPr>
        <w:t xml:space="preserve"> Trans</w:t>
      </w:r>
      <w:r>
        <w:rPr>
          <w:szCs w:val="24"/>
        </w:rPr>
        <w:t xml:space="preserve">formations during </w:t>
      </w:r>
    </w:p>
    <w:p w:rsidR="00036A8A" w:rsidRDefault="00036A8A" w:rsidP="00036A8A">
      <w:pPr>
        <w:ind w:firstLine="180"/>
      </w:pPr>
      <w:r>
        <w:rPr>
          <w:szCs w:val="24"/>
        </w:rPr>
        <w:lastRenderedPageBreak/>
        <w:t>Adolescence.” (</w:t>
      </w:r>
      <w:proofErr w:type="gramStart"/>
      <w:r>
        <w:rPr>
          <w:szCs w:val="24"/>
        </w:rPr>
        <w:t>with</w:t>
      </w:r>
      <w:proofErr w:type="gramEnd"/>
      <w:r>
        <w:rPr>
          <w:szCs w:val="24"/>
        </w:rPr>
        <w:t xml:space="preserve"> Jeremy </w:t>
      </w:r>
      <w:proofErr w:type="spellStart"/>
      <w:r>
        <w:rPr>
          <w:szCs w:val="24"/>
        </w:rPr>
        <w:t>Uecker</w:t>
      </w:r>
      <w:proofErr w:type="spellEnd"/>
      <w:r>
        <w:rPr>
          <w:szCs w:val="24"/>
        </w:rPr>
        <w:t xml:space="preserve">). </w:t>
      </w:r>
      <w:r>
        <w:t xml:space="preserve">Paper presented at the annual meeting of the Society for the </w:t>
      </w:r>
    </w:p>
    <w:p w:rsidR="00036A8A" w:rsidRDefault="00036A8A" w:rsidP="00036A8A">
      <w:pPr>
        <w:ind w:firstLine="180"/>
      </w:pPr>
      <w:r>
        <w:t>Scientific Study of Religion, Rochester, NY, November 2005.</w:t>
      </w:r>
    </w:p>
    <w:p w:rsidR="00036A8A" w:rsidRPr="00A25F4F" w:rsidRDefault="00036A8A" w:rsidP="00036A8A">
      <w:pPr>
        <w:autoSpaceDE w:val="0"/>
        <w:autoSpaceDN w:val="0"/>
        <w:adjustRightInd w:val="0"/>
        <w:rPr>
          <w:sz w:val="16"/>
          <w:szCs w:val="16"/>
        </w:rPr>
      </w:pPr>
    </w:p>
    <w:p w:rsidR="00036A8A" w:rsidRDefault="00036A8A" w:rsidP="00036A8A">
      <w:pPr>
        <w:autoSpaceDE w:val="0"/>
        <w:autoSpaceDN w:val="0"/>
        <w:adjustRightInd w:val="0"/>
        <w:rPr>
          <w:rFonts w:ascii="TimesNewRoman" w:hAnsi="TimesNewRoman" w:cs="TimesNewRoman"/>
          <w:szCs w:val="24"/>
        </w:rPr>
      </w:pPr>
      <w:r>
        <w:t>“</w:t>
      </w:r>
      <w:r>
        <w:rPr>
          <w:rFonts w:ascii="TimesNewRoman" w:hAnsi="TimesNewRoman" w:cs="TimesNewRoman"/>
          <w:szCs w:val="24"/>
        </w:rPr>
        <w:t xml:space="preserve">Religious Responses to AIDS in Sub-Saharan Africa: An examination of religious congregations in rural </w:t>
      </w:r>
    </w:p>
    <w:p w:rsidR="00036A8A" w:rsidRDefault="00036A8A" w:rsidP="00036A8A">
      <w:pPr>
        <w:autoSpaceDE w:val="0"/>
        <w:autoSpaceDN w:val="0"/>
        <w:adjustRightInd w:val="0"/>
        <w:ind w:firstLine="180"/>
        <w:rPr>
          <w:rFonts w:ascii="TimesNewRoman" w:hAnsi="TimesNewRoman" w:cs="TimesNewRoman"/>
          <w:szCs w:val="24"/>
        </w:rPr>
      </w:pPr>
      <w:r>
        <w:rPr>
          <w:rFonts w:ascii="TimesNewRoman" w:hAnsi="TimesNewRoman" w:cs="TimesNewRoman"/>
          <w:szCs w:val="24"/>
        </w:rPr>
        <w:t>Malawi.” (</w:t>
      </w:r>
      <w:proofErr w:type="gramStart"/>
      <w:r>
        <w:rPr>
          <w:rFonts w:ascii="TimesNewRoman" w:hAnsi="TimesNewRoman" w:cs="TimesNewRoman"/>
          <w:szCs w:val="24"/>
        </w:rPr>
        <w:t>with</w:t>
      </w:r>
      <w:proofErr w:type="gramEnd"/>
      <w:r>
        <w:rPr>
          <w:rFonts w:ascii="TimesNewRoman" w:hAnsi="TimesNewRoman" w:cs="TimesNewRoman"/>
          <w:szCs w:val="24"/>
        </w:rPr>
        <w:t xml:space="preserve"> Jenny </w:t>
      </w:r>
      <w:proofErr w:type="spellStart"/>
      <w:r>
        <w:rPr>
          <w:rFonts w:ascii="TimesNewRoman" w:hAnsi="TimesNewRoman" w:cs="TimesNewRoman"/>
          <w:szCs w:val="24"/>
        </w:rPr>
        <w:t>Trinitapoli</w:t>
      </w:r>
      <w:proofErr w:type="spellEnd"/>
      <w:r>
        <w:rPr>
          <w:rFonts w:ascii="TimesNewRoman" w:hAnsi="TimesNewRoman" w:cs="TimesNewRoman"/>
          <w:szCs w:val="24"/>
        </w:rPr>
        <w:t xml:space="preserve">). Paper presented at the annual meeting of the American Sociological </w:t>
      </w:r>
    </w:p>
    <w:p w:rsidR="00036A8A" w:rsidRPr="00C10940" w:rsidRDefault="00036A8A" w:rsidP="00036A8A">
      <w:pPr>
        <w:autoSpaceDE w:val="0"/>
        <w:autoSpaceDN w:val="0"/>
        <w:adjustRightInd w:val="0"/>
        <w:ind w:firstLine="180"/>
        <w:rPr>
          <w:rFonts w:ascii="TimesNewRoman" w:hAnsi="TimesNewRoman" w:cs="TimesNewRoman"/>
          <w:szCs w:val="24"/>
        </w:rPr>
      </w:pPr>
      <w:r>
        <w:rPr>
          <w:rFonts w:ascii="TimesNewRoman" w:hAnsi="TimesNewRoman" w:cs="TimesNewRoman"/>
          <w:szCs w:val="24"/>
        </w:rPr>
        <w:t>Association, Philadelphia, August 2005.</w:t>
      </w:r>
    </w:p>
    <w:p w:rsidR="00036A8A" w:rsidRPr="00C10940" w:rsidRDefault="00036A8A" w:rsidP="00036A8A">
      <w:pPr>
        <w:rPr>
          <w:sz w:val="16"/>
          <w:szCs w:val="16"/>
        </w:rPr>
      </w:pPr>
    </w:p>
    <w:p w:rsidR="00036A8A" w:rsidRDefault="00036A8A" w:rsidP="00036A8A">
      <w:r>
        <w:t xml:space="preserve">“Religion, Race, and Adolescent Sexual Behavior.” Paper presented at the annual meeting of the </w:t>
      </w:r>
    </w:p>
    <w:p w:rsidR="00036A8A" w:rsidRDefault="00036A8A" w:rsidP="00036A8A">
      <w:pPr>
        <w:ind w:firstLine="180"/>
      </w:pPr>
      <w:r>
        <w:t>Population Association of America, Philadelphia, April 2005.</w:t>
      </w:r>
    </w:p>
    <w:p w:rsidR="00036A8A" w:rsidRPr="0036379C" w:rsidRDefault="00036A8A" w:rsidP="00036A8A">
      <w:pPr>
        <w:rPr>
          <w:sz w:val="16"/>
          <w:szCs w:val="16"/>
        </w:rPr>
      </w:pPr>
    </w:p>
    <w:p w:rsidR="00036A8A" w:rsidRDefault="00036A8A" w:rsidP="00036A8A">
      <w:r>
        <w:t>“</w:t>
      </w:r>
      <w:r w:rsidRPr="00DA09F0">
        <w:t>Religion and HIV Risk Behaviors among Men in Rural Malawi: Initial Results from a Panel Study</w:t>
      </w:r>
      <w:r>
        <w:t>.”</w:t>
      </w:r>
      <w:r w:rsidRPr="00DA09F0">
        <w:t xml:space="preserve"> </w:t>
      </w:r>
      <w:r>
        <w:t xml:space="preserve">Paper </w:t>
      </w:r>
    </w:p>
    <w:p w:rsidR="00036A8A" w:rsidRDefault="00036A8A" w:rsidP="00036A8A">
      <w:pPr>
        <w:ind w:firstLine="180"/>
      </w:pPr>
      <w:proofErr w:type="gramStart"/>
      <w:r>
        <w:t>presented</w:t>
      </w:r>
      <w:proofErr w:type="gramEnd"/>
      <w:r>
        <w:t xml:space="preserve"> at the annual meeting of the Society for the Scientific Study of Religion, Kansas City, October </w:t>
      </w:r>
    </w:p>
    <w:p w:rsidR="00036A8A" w:rsidRDefault="00036A8A" w:rsidP="00036A8A">
      <w:pPr>
        <w:ind w:firstLine="180"/>
      </w:pPr>
      <w:r>
        <w:t>2004, and at the annual meeting of the Population Association of America, Philadelphia, April 2005.</w:t>
      </w:r>
    </w:p>
    <w:p w:rsidR="00036A8A" w:rsidRDefault="00036A8A" w:rsidP="00036A8A">
      <w:pPr>
        <w:rPr>
          <w:sz w:val="16"/>
          <w:szCs w:val="16"/>
        </w:rPr>
      </w:pPr>
    </w:p>
    <w:p w:rsidR="00036A8A" w:rsidRDefault="00036A8A" w:rsidP="00036A8A">
      <w:r>
        <w:t xml:space="preserve">“The Sexual Norms and Conduct of Religious Youth.” Paper presented at the annual meeting of the Society </w:t>
      </w:r>
    </w:p>
    <w:p w:rsidR="00036A8A" w:rsidRDefault="00036A8A" w:rsidP="00036A8A">
      <w:pPr>
        <w:ind w:firstLine="180"/>
      </w:pPr>
      <w:proofErr w:type="gramStart"/>
      <w:r>
        <w:t>for</w:t>
      </w:r>
      <w:proofErr w:type="gramEnd"/>
      <w:r>
        <w:t xml:space="preserve"> the Scientific Study of Religion, Kansas City, October 2004.</w:t>
      </w:r>
    </w:p>
    <w:p w:rsidR="00036A8A" w:rsidRDefault="00036A8A" w:rsidP="00036A8A">
      <w:pPr>
        <w:rPr>
          <w:sz w:val="16"/>
          <w:szCs w:val="16"/>
        </w:rPr>
      </w:pPr>
    </w:p>
    <w:p w:rsidR="00036A8A" w:rsidRDefault="00036A8A" w:rsidP="00036A8A">
      <w:r>
        <w:t xml:space="preserve">“Selection Effects and Social Desirability Bias in Studies of Religious Influences.” Paper presented at the </w:t>
      </w:r>
    </w:p>
    <w:p w:rsidR="00036A8A" w:rsidRDefault="00036A8A" w:rsidP="00036A8A">
      <w:pPr>
        <w:ind w:firstLine="180"/>
      </w:pPr>
      <w:proofErr w:type="gramStart"/>
      <w:r>
        <w:t>annual</w:t>
      </w:r>
      <w:proofErr w:type="gramEnd"/>
      <w:r>
        <w:t xml:space="preserve"> meeting of the Society for the Scientific Study of Religion, Kansas City, October 2004, and at </w:t>
      </w:r>
    </w:p>
    <w:p w:rsidR="00036A8A" w:rsidRDefault="00036A8A" w:rsidP="00036A8A">
      <w:pPr>
        <w:ind w:firstLine="180"/>
      </w:pPr>
      <w:proofErr w:type="gramStart"/>
      <w:r>
        <w:t>the</w:t>
      </w:r>
      <w:proofErr w:type="gramEnd"/>
      <w:r>
        <w:t xml:space="preserve"> annual meeting of the Population Association of America, Philadelphia, April 2005.</w:t>
      </w:r>
    </w:p>
    <w:p w:rsidR="00036A8A" w:rsidRPr="00CF0D85" w:rsidRDefault="00036A8A" w:rsidP="00036A8A">
      <w:pPr>
        <w:rPr>
          <w:sz w:val="16"/>
          <w:szCs w:val="16"/>
        </w:rPr>
      </w:pPr>
    </w:p>
    <w:p w:rsidR="00036A8A" w:rsidRDefault="00036A8A" w:rsidP="00036A8A">
      <w:r>
        <w:t xml:space="preserve">“Religion and Adolescent Sexuality and Behavior.” Paper presented at the Religion, Families, and Health </w:t>
      </w:r>
    </w:p>
    <w:p w:rsidR="00036A8A" w:rsidRDefault="00036A8A" w:rsidP="00036A8A">
      <w:pPr>
        <w:ind w:firstLine="180"/>
      </w:pPr>
      <w:proofErr w:type="gramStart"/>
      <w:r>
        <w:t>conference</w:t>
      </w:r>
      <w:proofErr w:type="gramEnd"/>
      <w:r>
        <w:t>, Austin, April 2004.</w:t>
      </w:r>
    </w:p>
    <w:p w:rsidR="00036A8A" w:rsidRPr="00314770" w:rsidRDefault="00036A8A" w:rsidP="00036A8A">
      <w:pPr>
        <w:rPr>
          <w:sz w:val="16"/>
          <w:szCs w:val="16"/>
        </w:rPr>
      </w:pPr>
    </w:p>
    <w:p w:rsidR="00036A8A" w:rsidRDefault="00036A8A" w:rsidP="00036A8A">
      <w:r>
        <w:lastRenderedPageBreak/>
        <w:t xml:space="preserve">“Religious Experiences and Adolescent Behaviors: Evidence from the National Study of Youth and </w:t>
      </w:r>
    </w:p>
    <w:p w:rsidR="00036A8A" w:rsidRDefault="00036A8A" w:rsidP="00036A8A">
      <w:pPr>
        <w:ind w:firstLine="180"/>
      </w:pPr>
      <w:r>
        <w:t xml:space="preserve">Religion.” Paper presented at the annual meeting of the Society for the Scientific Study of Religion, </w:t>
      </w:r>
    </w:p>
    <w:p w:rsidR="00036A8A" w:rsidRDefault="00036A8A" w:rsidP="00036A8A">
      <w:pPr>
        <w:ind w:firstLine="180"/>
      </w:pPr>
      <w:r>
        <w:t>Norfolk, October 2003.</w:t>
      </w:r>
    </w:p>
    <w:p w:rsidR="00036A8A" w:rsidRDefault="00036A8A" w:rsidP="00036A8A">
      <w:pPr>
        <w:rPr>
          <w:sz w:val="16"/>
          <w:szCs w:val="16"/>
        </w:rPr>
      </w:pPr>
    </w:p>
    <w:p w:rsidR="00036A8A" w:rsidRDefault="00036A8A" w:rsidP="00036A8A">
      <w:r>
        <w:t>“Religion and Adolescent Family Well-Being.” (</w:t>
      </w:r>
      <w:proofErr w:type="gramStart"/>
      <w:r>
        <w:t>with</w:t>
      </w:r>
      <w:proofErr w:type="gramEnd"/>
      <w:r>
        <w:t xml:space="preserve"> Amy Burdette). Paper presented at the annual </w:t>
      </w:r>
    </w:p>
    <w:p w:rsidR="00036A8A" w:rsidRDefault="00036A8A" w:rsidP="00036A8A">
      <w:pPr>
        <w:ind w:firstLine="180"/>
      </w:pPr>
      <w:proofErr w:type="gramStart"/>
      <w:r>
        <w:t>meeting</w:t>
      </w:r>
      <w:proofErr w:type="gramEnd"/>
      <w:r>
        <w:t xml:space="preserve"> of the Society for the Scientific Study of Religion, Norfolk, October 2003.</w:t>
      </w:r>
    </w:p>
    <w:p w:rsidR="00036A8A" w:rsidRDefault="00036A8A" w:rsidP="00036A8A">
      <w:pPr>
        <w:rPr>
          <w:sz w:val="16"/>
          <w:szCs w:val="16"/>
        </w:rPr>
      </w:pPr>
    </w:p>
    <w:p w:rsidR="00036A8A" w:rsidRDefault="00036A8A" w:rsidP="00036A8A">
      <w:r>
        <w:t>“Does Religion affect Asian American Adolescents’ Subjective Well-Being?” (</w:t>
      </w:r>
      <w:proofErr w:type="gramStart"/>
      <w:r>
        <w:t>with</w:t>
      </w:r>
      <w:proofErr w:type="gramEnd"/>
      <w:r>
        <w:t xml:space="preserve"> Elisa </w:t>
      </w:r>
      <w:proofErr w:type="spellStart"/>
      <w:r>
        <w:t>Jiexia</w:t>
      </w:r>
      <w:proofErr w:type="spellEnd"/>
      <w:r>
        <w:t xml:space="preserve"> </w:t>
      </w:r>
      <w:proofErr w:type="spellStart"/>
      <w:r>
        <w:t>Zhai</w:t>
      </w:r>
      <w:proofErr w:type="spellEnd"/>
      <w:r>
        <w:t xml:space="preserve">). </w:t>
      </w:r>
    </w:p>
    <w:p w:rsidR="00036A8A" w:rsidRDefault="00036A8A" w:rsidP="00036A8A">
      <w:pPr>
        <w:ind w:firstLine="180"/>
      </w:pPr>
      <w:r>
        <w:t xml:space="preserve">Paper presented at the annual meeting of the Society for the Scientific Study of Religion, Norfolk, </w:t>
      </w:r>
    </w:p>
    <w:p w:rsidR="00036A8A" w:rsidRDefault="00036A8A" w:rsidP="00036A8A">
      <w:pPr>
        <w:ind w:firstLine="180"/>
      </w:pPr>
      <w:r>
        <w:t>October 2003.</w:t>
      </w:r>
    </w:p>
    <w:p w:rsidR="00036A8A" w:rsidRDefault="00036A8A" w:rsidP="00036A8A">
      <w:pPr>
        <w:rPr>
          <w:sz w:val="16"/>
          <w:szCs w:val="16"/>
        </w:rPr>
      </w:pPr>
    </w:p>
    <w:p w:rsidR="00036A8A" w:rsidRDefault="00036A8A" w:rsidP="00036A8A">
      <w:r>
        <w:t>“Religion and Adolescent Sexual Behavior: A Review and Program of Research.”  (</w:t>
      </w:r>
      <w:proofErr w:type="gramStart"/>
      <w:r>
        <w:t>with</w:t>
      </w:r>
      <w:proofErr w:type="gramEnd"/>
      <w:r>
        <w:t xml:space="preserve"> Christopher </w:t>
      </w:r>
    </w:p>
    <w:p w:rsidR="00036A8A" w:rsidRDefault="00036A8A" w:rsidP="00036A8A">
      <w:pPr>
        <w:ind w:firstLine="180"/>
      </w:pPr>
      <w:r>
        <w:t xml:space="preserve">Ellison). Paper presented at the annual meeting of the Society for the Scientific Study of Religion, Salt </w:t>
      </w:r>
    </w:p>
    <w:p w:rsidR="00036A8A" w:rsidRDefault="00036A8A" w:rsidP="00036A8A">
      <w:pPr>
        <w:ind w:firstLine="180"/>
      </w:pPr>
      <w:r>
        <w:t>Lake City, November 2002.</w:t>
      </w:r>
    </w:p>
    <w:p w:rsidR="00036A8A" w:rsidRDefault="00036A8A" w:rsidP="00036A8A">
      <w:pPr>
        <w:rPr>
          <w:sz w:val="16"/>
          <w:szCs w:val="16"/>
        </w:rPr>
      </w:pPr>
    </w:p>
    <w:p w:rsidR="00036A8A" w:rsidRDefault="00036A8A" w:rsidP="00036A8A">
      <w:r>
        <w:t xml:space="preserve">“Religious and Vulnerability among Low-Risk Adolescents” Paper presented at the annual meeting of the </w:t>
      </w:r>
    </w:p>
    <w:p w:rsidR="00036A8A" w:rsidRDefault="00036A8A" w:rsidP="00036A8A">
      <w:pPr>
        <w:ind w:firstLine="180"/>
      </w:pPr>
      <w:r>
        <w:t>Association for the Sociology of Religion, Chicago, August 2002.</w:t>
      </w:r>
    </w:p>
    <w:p w:rsidR="00036A8A" w:rsidRDefault="00036A8A" w:rsidP="00036A8A">
      <w:pPr>
        <w:rPr>
          <w:sz w:val="16"/>
          <w:szCs w:val="16"/>
        </w:rPr>
      </w:pPr>
    </w:p>
    <w:p w:rsidR="00036A8A" w:rsidRDefault="00036A8A" w:rsidP="00036A8A">
      <w:r>
        <w:t xml:space="preserve">“Religious Influences on Adolescent Resilience and Vulnerability.”  Paper presented to the Add Health </w:t>
      </w:r>
    </w:p>
    <w:p w:rsidR="00036A8A" w:rsidRDefault="00036A8A" w:rsidP="00036A8A">
      <w:pPr>
        <w:ind w:firstLine="180"/>
      </w:pPr>
      <w:r>
        <w:t>HIV Prevention Research Team, University of Kentucky, February 2002.</w:t>
      </w:r>
    </w:p>
    <w:p w:rsidR="00036A8A" w:rsidRDefault="00036A8A" w:rsidP="00036A8A">
      <w:pPr>
        <w:rPr>
          <w:sz w:val="16"/>
          <w:szCs w:val="16"/>
        </w:rPr>
      </w:pPr>
    </w:p>
    <w:p w:rsidR="00036A8A" w:rsidRDefault="00036A8A" w:rsidP="00036A8A">
      <w:r>
        <w:t xml:space="preserve">“The Influence of Adolescent Religion on Sex Attitudes and Sexual Debut.”  Poster presented (with S. </w:t>
      </w:r>
    </w:p>
    <w:p w:rsidR="00036A8A" w:rsidRDefault="00036A8A" w:rsidP="00036A8A">
      <w:pPr>
        <w:ind w:firstLine="180"/>
      </w:pPr>
      <w:proofErr w:type="spellStart"/>
      <w:r>
        <w:t>Rostosky</w:t>
      </w:r>
      <w:proofErr w:type="spellEnd"/>
      <w:r>
        <w:t xml:space="preserve"> and </w:t>
      </w:r>
      <w:proofErr w:type="spellStart"/>
      <w:r>
        <w:t>M.L.C.Wright</w:t>
      </w:r>
      <w:proofErr w:type="spellEnd"/>
      <w:r>
        <w:t xml:space="preserve">) at the biennial meeting of the Society for Research on Adolescence, New </w:t>
      </w:r>
    </w:p>
    <w:p w:rsidR="00036A8A" w:rsidRDefault="00036A8A" w:rsidP="00036A8A">
      <w:pPr>
        <w:ind w:firstLine="180"/>
      </w:pPr>
      <w:r>
        <w:t>Orleans, April 2002.</w:t>
      </w:r>
    </w:p>
    <w:p w:rsidR="00036A8A" w:rsidRDefault="00036A8A" w:rsidP="00036A8A">
      <w:pPr>
        <w:rPr>
          <w:sz w:val="16"/>
          <w:szCs w:val="16"/>
        </w:rPr>
      </w:pPr>
    </w:p>
    <w:p w:rsidR="00036A8A" w:rsidRDefault="00036A8A" w:rsidP="00036A8A">
      <w:pPr>
        <w:rPr>
          <w:szCs w:val="16"/>
        </w:rPr>
      </w:pPr>
      <w:r>
        <w:t>“</w:t>
      </w:r>
      <w:r>
        <w:rPr>
          <w:szCs w:val="16"/>
        </w:rPr>
        <w:t xml:space="preserve">Talking and Knowing about Sex: Are Religious Parents Communicating with their Adolescent </w:t>
      </w:r>
    </w:p>
    <w:p w:rsidR="00036A8A" w:rsidRDefault="00036A8A" w:rsidP="00036A8A">
      <w:pPr>
        <w:ind w:firstLine="180"/>
        <w:rPr>
          <w:szCs w:val="16"/>
        </w:rPr>
      </w:pPr>
      <w:r>
        <w:rPr>
          <w:szCs w:val="16"/>
        </w:rPr>
        <w:t xml:space="preserve">Children?”  Paper presented at the annual meeting of the Society for the Scientific Study of Religion, </w:t>
      </w:r>
    </w:p>
    <w:p w:rsidR="00036A8A" w:rsidRDefault="00036A8A" w:rsidP="00036A8A">
      <w:pPr>
        <w:ind w:firstLine="180"/>
        <w:rPr>
          <w:szCs w:val="16"/>
        </w:rPr>
      </w:pPr>
      <w:r>
        <w:rPr>
          <w:szCs w:val="16"/>
        </w:rPr>
        <w:lastRenderedPageBreak/>
        <w:t>Columbus, October 2001, and at the American Sociological Association, Chicago, August 2002.</w:t>
      </w:r>
    </w:p>
    <w:p w:rsidR="00036A8A" w:rsidRDefault="00036A8A" w:rsidP="00036A8A">
      <w:pPr>
        <w:ind w:firstLine="180"/>
        <w:rPr>
          <w:sz w:val="16"/>
          <w:szCs w:val="16"/>
        </w:rPr>
      </w:pPr>
    </w:p>
    <w:p w:rsidR="00036A8A" w:rsidRDefault="00036A8A" w:rsidP="00036A8A">
      <w:r>
        <w:t xml:space="preserve">“Staying on Track in School: Religious Influences in High and Low-Risk Settings.”  Paper presented at </w:t>
      </w:r>
    </w:p>
    <w:p w:rsidR="00036A8A" w:rsidRDefault="00036A8A" w:rsidP="00036A8A">
      <w:pPr>
        <w:ind w:firstLine="180"/>
      </w:pPr>
      <w:r>
        <w:t xml:space="preserve">2001 Add Health Users Conference, NIH, Bethesda, MD, August 2001 and at the annual meeting of </w:t>
      </w:r>
    </w:p>
    <w:p w:rsidR="00036A8A" w:rsidRDefault="00036A8A" w:rsidP="00036A8A">
      <w:pPr>
        <w:ind w:firstLine="180"/>
      </w:pPr>
      <w:proofErr w:type="gramStart"/>
      <w:r>
        <w:t>the</w:t>
      </w:r>
      <w:proofErr w:type="gramEnd"/>
      <w:r>
        <w:t xml:space="preserve"> American Sociological Association, Anaheim, August 2001.</w:t>
      </w:r>
    </w:p>
    <w:p w:rsidR="00036A8A" w:rsidRDefault="00036A8A" w:rsidP="00036A8A">
      <w:pPr>
        <w:rPr>
          <w:sz w:val="16"/>
          <w:szCs w:val="16"/>
        </w:rPr>
      </w:pPr>
    </w:p>
    <w:p w:rsidR="00036A8A" w:rsidRDefault="00036A8A" w:rsidP="00036A8A">
      <w:r>
        <w:t>“The Overestimation of Peer Influence on Adolescent Delinquency: A Developmental Test of Peer-</w:t>
      </w:r>
    </w:p>
    <w:p w:rsidR="00036A8A" w:rsidRDefault="00036A8A" w:rsidP="00036A8A">
      <w:pPr>
        <w:ind w:firstLine="180"/>
      </w:pPr>
      <w:r>
        <w:t xml:space="preserve">Reported Effects.”  Paper presented at 2001 Add Health Users Conference, NIH, Bethesda, MD, </w:t>
      </w:r>
    </w:p>
    <w:p w:rsidR="00036A8A" w:rsidRDefault="00036A8A" w:rsidP="00036A8A">
      <w:pPr>
        <w:ind w:firstLine="180"/>
      </w:pPr>
      <w:proofErr w:type="gramStart"/>
      <w:r>
        <w:t>and</w:t>
      </w:r>
      <w:proofErr w:type="gramEnd"/>
      <w:r>
        <w:t xml:space="preserve"> at the annual meeting of the American Sociological Association, Anaheim, August 2001.</w:t>
      </w:r>
    </w:p>
    <w:p w:rsidR="00036A8A" w:rsidRDefault="00036A8A" w:rsidP="00036A8A">
      <w:pPr>
        <w:rPr>
          <w:sz w:val="16"/>
          <w:szCs w:val="16"/>
        </w:rPr>
      </w:pPr>
    </w:p>
    <w:p w:rsidR="00036A8A" w:rsidRDefault="00036A8A" w:rsidP="00036A8A">
      <w:pPr>
        <w:pStyle w:val="Heading1"/>
        <w:rPr>
          <w:b/>
        </w:rPr>
      </w:pPr>
      <w:r>
        <w:t xml:space="preserve">“Moral Communities and Adolescent Delinquency: Subcultural Aspects of Social Disorganization.”  </w:t>
      </w:r>
    </w:p>
    <w:p w:rsidR="00036A8A" w:rsidRDefault="00036A8A" w:rsidP="00036A8A">
      <w:pPr>
        <w:pStyle w:val="Heading1"/>
        <w:ind w:firstLine="180"/>
        <w:rPr>
          <w:b/>
        </w:rPr>
      </w:pPr>
      <w:r>
        <w:t xml:space="preserve">Paper presented at 2000 Add Health Users Conference, NIH, Bethesda, MD, August 2000 and at the </w:t>
      </w:r>
    </w:p>
    <w:p w:rsidR="00036A8A" w:rsidRDefault="00036A8A" w:rsidP="00036A8A">
      <w:pPr>
        <w:pStyle w:val="Heading1"/>
        <w:ind w:firstLine="180"/>
        <w:rPr>
          <w:b/>
        </w:rPr>
      </w:pPr>
      <w:proofErr w:type="gramStart"/>
      <w:r>
        <w:t>annual</w:t>
      </w:r>
      <w:proofErr w:type="gramEnd"/>
      <w:r>
        <w:t xml:space="preserve"> meeting of the Association for the Sociology of Religion, Washington, D.C., August 2000.</w:t>
      </w:r>
    </w:p>
    <w:p w:rsidR="00036A8A" w:rsidRPr="00FA501F" w:rsidRDefault="00036A8A" w:rsidP="00036A8A">
      <w:pPr>
        <w:rPr>
          <w:szCs w:val="24"/>
        </w:rPr>
      </w:pPr>
    </w:p>
    <w:p w:rsidR="00036A8A" w:rsidRPr="00FA501F" w:rsidRDefault="00036A8A" w:rsidP="00036A8A">
      <w:pPr>
        <w:rPr>
          <w:b/>
        </w:rPr>
      </w:pPr>
      <w:r>
        <w:rPr>
          <w:b/>
        </w:rPr>
        <w:t>ADVISING</w:t>
      </w:r>
    </w:p>
    <w:p w:rsidR="00036A8A" w:rsidRPr="00FA501F" w:rsidRDefault="00036A8A" w:rsidP="00036A8A">
      <w:pPr>
        <w:rPr>
          <w:sz w:val="20"/>
        </w:rPr>
      </w:pPr>
    </w:p>
    <w:p w:rsidR="00036A8A" w:rsidRDefault="00036A8A" w:rsidP="00036A8A">
      <w:r>
        <w:t>Ph.D. Committees (* Co-Chair/Co-Supervisor, ** Chair/Supervisor)</w:t>
      </w:r>
    </w:p>
    <w:p w:rsidR="00036A8A" w:rsidRPr="00AE2887" w:rsidRDefault="00036A8A" w:rsidP="00036A8A">
      <w:pPr>
        <w:rPr>
          <w:sz w:val="20"/>
        </w:rPr>
      </w:pPr>
    </w:p>
    <w:p w:rsidR="00036A8A" w:rsidRDefault="00036A8A" w:rsidP="00036A8A">
      <w:pPr>
        <w:ind w:left="720"/>
      </w:pPr>
      <w:r>
        <w:t>Current</w:t>
      </w:r>
      <w:r>
        <w:tab/>
        <w:t xml:space="preserve">Jennifer </w:t>
      </w:r>
      <w:proofErr w:type="spellStart"/>
      <w:r>
        <w:t>McMorris</w:t>
      </w:r>
      <w:proofErr w:type="spellEnd"/>
    </w:p>
    <w:p w:rsidR="00036A8A" w:rsidRDefault="00036A8A" w:rsidP="00036A8A">
      <w:pPr>
        <w:ind w:left="720"/>
      </w:pPr>
      <w:r>
        <w:t>Current</w:t>
      </w:r>
      <w:r>
        <w:tab/>
        <w:t xml:space="preserve">Stanley </w:t>
      </w:r>
      <w:proofErr w:type="spellStart"/>
      <w:r>
        <w:t>Kasun</w:t>
      </w:r>
      <w:proofErr w:type="spellEnd"/>
    </w:p>
    <w:p w:rsidR="00036A8A" w:rsidRDefault="00036A8A" w:rsidP="00036A8A">
      <w:pPr>
        <w:ind w:left="720"/>
      </w:pPr>
      <w:r>
        <w:t xml:space="preserve">Current </w:t>
      </w:r>
      <w:r>
        <w:tab/>
        <w:t xml:space="preserve">Nina </w:t>
      </w:r>
      <w:proofErr w:type="spellStart"/>
      <w:r>
        <w:t>Palmo</w:t>
      </w:r>
      <w:proofErr w:type="spellEnd"/>
    </w:p>
    <w:p w:rsidR="00036A8A" w:rsidRDefault="00036A8A" w:rsidP="00036A8A">
      <w:pPr>
        <w:ind w:left="720"/>
      </w:pPr>
      <w:r>
        <w:t>2012</w:t>
      </w:r>
      <w:r>
        <w:tab/>
      </w:r>
      <w:r>
        <w:tab/>
        <w:t>Catherine McNamee</w:t>
      </w:r>
    </w:p>
    <w:p w:rsidR="00036A8A" w:rsidRDefault="00036A8A" w:rsidP="00036A8A">
      <w:pPr>
        <w:ind w:left="720"/>
      </w:pPr>
      <w:r>
        <w:t>2012</w:t>
      </w:r>
      <w:r>
        <w:tab/>
      </w:r>
      <w:r>
        <w:tab/>
        <w:t xml:space="preserve">Nicolette </w:t>
      </w:r>
      <w:proofErr w:type="spellStart"/>
      <w:r>
        <w:t>Manglos</w:t>
      </w:r>
      <w:proofErr w:type="spellEnd"/>
      <w:r>
        <w:t xml:space="preserve"> **</w:t>
      </w:r>
    </w:p>
    <w:p w:rsidR="00036A8A" w:rsidRDefault="00036A8A" w:rsidP="00036A8A">
      <w:pPr>
        <w:ind w:left="720"/>
      </w:pPr>
      <w:r>
        <w:lastRenderedPageBreak/>
        <w:t>2011</w:t>
      </w:r>
      <w:r>
        <w:tab/>
      </w:r>
      <w:r>
        <w:tab/>
        <w:t>Charles Stokes</w:t>
      </w:r>
    </w:p>
    <w:p w:rsidR="00036A8A" w:rsidRDefault="00036A8A" w:rsidP="00036A8A">
      <w:pPr>
        <w:ind w:left="720"/>
      </w:pPr>
      <w:r>
        <w:t>2010</w:t>
      </w:r>
      <w:r>
        <w:tab/>
      </w:r>
      <w:r>
        <w:tab/>
        <w:t xml:space="preserve">Nicole </w:t>
      </w:r>
      <w:proofErr w:type="spellStart"/>
      <w:r>
        <w:t>Angotti</w:t>
      </w:r>
      <w:proofErr w:type="spellEnd"/>
      <w:r>
        <w:t xml:space="preserve"> **</w:t>
      </w:r>
    </w:p>
    <w:p w:rsidR="00036A8A" w:rsidRDefault="00036A8A" w:rsidP="00036A8A">
      <w:pPr>
        <w:ind w:left="720"/>
      </w:pPr>
      <w:r>
        <w:t>2010</w:t>
      </w:r>
      <w:r>
        <w:tab/>
      </w:r>
      <w:r>
        <w:tab/>
        <w:t xml:space="preserve">Jeremy </w:t>
      </w:r>
      <w:proofErr w:type="spellStart"/>
      <w:r>
        <w:t>Uecker</w:t>
      </w:r>
      <w:proofErr w:type="spellEnd"/>
      <w:r>
        <w:t xml:space="preserve"> **</w:t>
      </w:r>
    </w:p>
    <w:p w:rsidR="00036A8A" w:rsidRDefault="00036A8A" w:rsidP="00036A8A">
      <w:pPr>
        <w:ind w:left="720"/>
      </w:pPr>
      <w:r>
        <w:t>2010</w:t>
      </w:r>
      <w:r>
        <w:tab/>
      </w:r>
      <w:r>
        <w:tab/>
        <w:t>Viviana Salinas</w:t>
      </w:r>
    </w:p>
    <w:p w:rsidR="00036A8A" w:rsidRDefault="00036A8A" w:rsidP="00036A8A">
      <w:pPr>
        <w:ind w:left="720"/>
      </w:pPr>
      <w:r>
        <w:t>2010</w:t>
      </w:r>
      <w:r>
        <w:tab/>
      </w:r>
      <w:r>
        <w:tab/>
        <w:t>Ana Paula Verona</w:t>
      </w:r>
    </w:p>
    <w:p w:rsidR="00036A8A" w:rsidRDefault="00036A8A" w:rsidP="00036A8A">
      <w:pPr>
        <w:ind w:left="720"/>
      </w:pPr>
      <w:r>
        <w:t>2010</w:t>
      </w:r>
      <w:r>
        <w:tab/>
      </w:r>
      <w:r>
        <w:tab/>
        <w:t xml:space="preserve">Georgina </w:t>
      </w:r>
      <w:proofErr w:type="spellStart"/>
      <w:r w:rsidRPr="00894CB4">
        <w:t>Martínez</w:t>
      </w:r>
      <w:proofErr w:type="spellEnd"/>
      <w:r w:rsidRPr="00894CB4">
        <w:t xml:space="preserve"> </w:t>
      </w:r>
      <w:proofErr w:type="spellStart"/>
      <w:r w:rsidRPr="00894CB4">
        <w:t>Canizales</w:t>
      </w:r>
      <w:proofErr w:type="spellEnd"/>
    </w:p>
    <w:p w:rsidR="00036A8A" w:rsidRDefault="00036A8A" w:rsidP="00036A8A">
      <w:pPr>
        <w:ind w:firstLine="720"/>
      </w:pPr>
      <w:r>
        <w:t>2008</w:t>
      </w:r>
      <w:r>
        <w:tab/>
      </w:r>
      <w:r>
        <w:tab/>
        <w:t xml:space="preserve">Sara </w:t>
      </w:r>
      <w:proofErr w:type="spellStart"/>
      <w:r>
        <w:t>Yeatman</w:t>
      </w:r>
      <w:proofErr w:type="spellEnd"/>
    </w:p>
    <w:p w:rsidR="00036A8A" w:rsidRDefault="00036A8A" w:rsidP="00036A8A">
      <w:pPr>
        <w:ind w:left="720"/>
      </w:pPr>
      <w:r>
        <w:t>2008</w:t>
      </w:r>
      <w:r>
        <w:tab/>
      </w:r>
      <w:r>
        <w:tab/>
        <w:t xml:space="preserve">Margaret </w:t>
      </w:r>
      <w:proofErr w:type="spellStart"/>
      <w:r>
        <w:t>Vaaler</w:t>
      </w:r>
      <w:proofErr w:type="spellEnd"/>
    </w:p>
    <w:p w:rsidR="00036A8A" w:rsidRDefault="00036A8A" w:rsidP="00036A8A">
      <w:pPr>
        <w:ind w:left="720"/>
      </w:pPr>
      <w:r>
        <w:t>2007</w:t>
      </w:r>
      <w:r>
        <w:tab/>
      </w:r>
      <w:r>
        <w:tab/>
        <w:t xml:space="preserve">Jenny </w:t>
      </w:r>
      <w:proofErr w:type="spellStart"/>
      <w:r>
        <w:t>Trinitapoli</w:t>
      </w:r>
      <w:proofErr w:type="spellEnd"/>
      <w:r>
        <w:t xml:space="preserve"> **</w:t>
      </w:r>
    </w:p>
    <w:p w:rsidR="00036A8A" w:rsidRDefault="00036A8A" w:rsidP="00036A8A">
      <w:pPr>
        <w:ind w:left="720"/>
      </w:pPr>
      <w:r>
        <w:t>2007</w:t>
      </w:r>
      <w:r>
        <w:tab/>
      </w:r>
      <w:r>
        <w:tab/>
        <w:t>Amy Burdette *</w:t>
      </w:r>
    </w:p>
    <w:p w:rsidR="00036A8A" w:rsidRDefault="00036A8A" w:rsidP="00036A8A">
      <w:pPr>
        <w:ind w:left="720"/>
      </w:pPr>
      <w:r>
        <w:t>2007</w:t>
      </w:r>
      <w:r>
        <w:tab/>
      </w:r>
      <w:r>
        <w:tab/>
        <w:t xml:space="preserve">Elisa </w:t>
      </w:r>
      <w:proofErr w:type="spellStart"/>
      <w:r>
        <w:t>Zhai</w:t>
      </w:r>
      <w:proofErr w:type="spellEnd"/>
    </w:p>
    <w:p w:rsidR="00036A8A" w:rsidRDefault="00036A8A" w:rsidP="00036A8A">
      <w:pPr>
        <w:ind w:firstLine="720"/>
      </w:pPr>
      <w:r>
        <w:t>2007</w:t>
      </w:r>
      <w:r>
        <w:tab/>
      </w:r>
      <w:r>
        <w:tab/>
        <w:t>Bryan Shepherd</w:t>
      </w:r>
    </w:p>
    <w:p w:rsidR="00036A8A" w:rsidRPr="00C117AD" w:rsidRDefault="00036A8A" w:rsidP="00036A8A">
      <w:pPr>
        <w:rPr>
          <w:szCs w:val="24"/>
        </w:rPr>
      </w:pPr>
    </w:p>
    <w:p w:rsidR="00036A8A" w:rsidRDefault="00036A8A" w:rsidP="00036A8A">
      <w:r>
        <w:t>M.A. Committees (* Co-Chair/Co-Supervisor, ** Chair/Supervisor)</w:t>
      </w:r>
    </w:p>
    <w:p w:rsidR="00036A8A" w:rsidRPr="00C117AD" w:rsidRDefault="00036A8A" w:rsidP="00036A8A">
      <w:pPr>
        <w:rPr>
          <w:sz w:val="20"/>
        </w:rPr>
      </w:pPr>
    </w:p>
    <w:p w:rsidR="00036A8A" w:rsidRDefault="00036A8A" w:rsidP="00036A8A">
      <w:pPr>
        <w:ind w:left="720"/>
      </w:pPr>
      <w:r>
        <w:t>2013</w:t>
      </w:r>
      <w:r>
        <w:tab/>
      </w:r>
      <w:r>
        <w:tab/>
        <w:t>Ellyn Arevalo*</w:t>
      </w:r>
    </w:p>
    <w:p w:rsidR="00036A8A" w:rsidRDefault="00036A8A" w:rsidP="00036A8A">
      <w:pPr>
        <w:ind w:left="720"/>
      </w:pPr>
      <w:r>
        <w:t>2012</w:t>
      </w:r>
      <w:r>
        <w:tab/>
      </w:r>
      <w:r>
        <w:tab/>
        <w:t>Kristen Redford **</w:t>
      </w:r>
    </w:p>
    <w:p w:rsidR="00036A8A" w:rsidRDefault="00036A8A" w:rsidP="00036A8A">
      <w:pPr>
        <w:ind w:left="720"/>
      </w:pPr>
      <w:r>
        <w:t>2011</w:t>
      </w:r>
      <w:r>
        <w:tab/>
      </w:r>
      <w:r>
        <w:tab/>
        <w:t>David McClendon **</w:t>
      </w:r>
    </w:p>
    <w:p w:rsidR="00036A8A" w:rsidRDefault="00036A8A" w:rsidP="00036A8A">
      <w:pPr>
        <w:ind w:left="720"/>
      </w:pPr>
      <w:r>
        <w:t xml:space="preserve">2010 </w:t>
      </w:r>
      <w:r>
        <w:tab/>
      </w:r>
      <w:r>
        <w:tab/>
        <w:t>Aida Ramos Wada</w:t>
      </w:r>
    </w:p>
    <w:p w:rsidR="00036A8A" w:rsidRDefault="00036A8A" w:rsidP="00036A8A">
      <w:pPr>
        <w:ind w:left="720"/>
      </w:pPr>
      <w:r>
        <w:t>2008</w:t>
      </w:r>
      <w:r>
        <w:tab/>
      </w:r>
      <w:r>
        <w:tab/>
        <w:t xml:space="preserve">Nicolette </w:t>
      </w:r>
      <w:proofErr w:type="spellStart"/>
      <w:r>
        <w:t>Manglos</w:t>
      </w:r>
      <w:proofErr w:type="spellEnd"/>
      <w:r>
        <w:t xml:space="preserve"> **</w:t>
      </w:r>
    </w:p>
    <w:p w:rsidR="00036A8A" w:rsidRDefault="00036A8A" w:rsidP="00036A8A">
      <w:pPr>
        <w:ind w:left="720"/>
      </w:pPr>
      <w:r>
        <w:t>2007</w:t>
      </w:r>
      <w:r>
        <w:tab/>
      </w:r>
      <w:r>
        <w:tab/>
        <w:t xml:space="preserve">Andrea Henderson </w:t>
      </w:r>
    </w:p>
    <w:p w:rsidR="00036A8A" w:rsidRDefault="00036A8A" w:rsidP="00036A8A">
      <w:pPr>
        <w:ind w:left="720"/>
      </w:pPr>
      <w:r>
        <w:t xml:space="preserve">2006 </w:t>
      </w:r>
      <w:r>
        <w:tab/>
      </w:r>
      <w:r>
        <w:tab/>
        <w:t xml:space="preserve">Jeremy </w:t>
      </w:r>
      <w:proofErr w:type="spellStart"/>
      <w:r>
        <w:t>Uecker</w:t>
      </w:r>
      <w:proofErr w:type="spellEnd"/>
      <w:r>
        <w:t xml:space="preserve"> **</w:t>
      </w:r>
    </w:p>
    <w:p w:rsidR="00036A8A" w:rsidRDefault="00036A8A" w:rsidP="00036A8A">
      <w:pPr>
        <w:ind w:firstLine="720"/>
      </w:pPr>
      <w:r>
        <w:t>2004</w:t>
      </w:r>
      <w:r>
        <w:tab/>
      </w:r>
      <w:r>
        <w:tab/>
        <w:t>J. Matthew Bradshaw</w:t>
      </w:r>
    </w:p>
    <w:p w:rsidR="00036A8A" w:rsidRDefault="00036A8A" w:rsidP="00036A8A">
      <w:pPr>
        <w:ind w:left="720"/>
      </w:pPr>
      <w:r>
        <w:t>2004</w:t>
      </w:r>
      <w:r>
        <w:tab/>
      </w:r>
      <w:r>
        <w:tab/>
        <w:t xml:space="preserve">Jenny </w:t>
      </w:r>
      <w:proofErr w:type="spellStart"/>
      <w:r>
        <w:t>Trinitapoli</w:t>
      </w:r>
      <w:proofErr w:type="spellEnd"/>
      <w:r>
        <w:t xml:space="preserve"> **</w:t>
      </w:r>
    </w:p>
    <w:p w:rsidR="00036A8A" w:rsidRDefault="00036A8A" w:rsidP="00036A8A">
      <w:pPr>
        <w:ind w:firstLine="720"/>
      </w:pPr>
      <w:r>
        <w:t>2004</w:t>
      </w:r>
      <w:r>
        <w:tab/>
      </w:r>
      <w:r>
        <w:tab/>
        <w:t xml:space="preserve">Margaret </w:t>
      </w:r>
      <w:proofErr w:type="spellStart"/>
      <w:r>
        <w:t>Vaaler</w:t>
      </w:r>
      <w:proofErr w:type="spellEnd"/>
    </w:p>
    <w:p w:rsidR="00036A8A" w:rsidRDefault="00036A8A" w:rsidP="00036A8A">
      <w:pPr>
        <w:ind w:firstLine="720"/>
      </w:pPr>
      <w:r>
        <w:lastRenderedPageBreak/>
        <w:t>2004</w:t>
      </w:r>
      <w:r>
        <w:tab/>
      </w:r>
      <w:r>
        <w:tab/>
        <w:t>Brian Coleman</w:t>
      </w:r>
    </w:p>
    <w:p w:rsidR="00036A8A" w:rsidRDefault="00036A8A" w:rsidP="00036A8A">
      <w:pPr>
        <w:ind w:left="720"/>
      </w:pPr>
      <w:r>
        <w:t>2003</w:t>
      </w:r>
      <w:r>
        <w:tab/>
      </w:r>
      <w:r>
        <w:tab/>
        <w:t xml:space="preserve">Elisa </w:t>
      </w:r>
      <w:proofErr w:type="spellStart"/>
      <w:r>
        <w:t>Zhai</w:t>
      </w:r>
      <w:proofErr w:type="spellEnd"/>
    </w:p>
    <w:p w:rsidR="00036A8A" w:rsidRDefault="00036A8A" w:rsidP="00036A8A">
      <w:pPr>
        <w:ind w:firstLine="720"/>
      </w:pPr>
      <w:r>
        <w:t>2003</w:t>
      </w:r>
      <w:r>
        <w:tab/>
      </w:r>
      <w:r>
        <w:tab/>
        <w:t xml:space="preserve">Heather Powell </w:t>
      </w:r>
    </w:p>
    <w:p w:rsidR="00036A8A" w:rsidRPr="003D6A56" w:rsidRDefault="00036A8A" w:rsidP="00036A8A">
      <w:pPr>
        <w:rPr>
          <w:sz w:val="16"/>
          <w:szCs w:val="16"/>
        </w:rPr>
      </w:pPr>
    </w:p>
    <w:p w:rsidR="00036A8A" w:rsidRDefault="00036A8A" w:rsidP="00036A8A">
      <w:r>
        <w:t>Undergraduate Thesis Advisor (Honors or Plan II)</w:t>
      </w:r>
    </w:p>
    <w:p w:rsidR="00036A8A" w:rsidRPr="00E8731B" w:rsidRDefault="00036A8A" w:rsidP="00036A8A">
      <w:pPr>
        <w:rPr>
          <w:sz w:val="20"/>
        </w:rPr>
      </w:pPr>
    </w:p>
    <w:p w:rsidR="00036A8A" w:rsidRDefault="00036A8A" w:rsidP="00036A8A">
      <w:pPr>
        <w:ind w:firstLine="720"/>
      </w:pPr>
      <w:r>
        <w:t>2014</w:t>
      </w:r>
      <w:r>
        <w:tab/>
      </w:r>
      <w:r>
        <w:tab/>
        <w:t>Tiffany Fong (Reader)</w:t>
      </w:r>
    </w:p>
    <w:p w:rsidR="00036A8A" w:rsidRDefault="00036A8A" w:rsidP="00036A8A">
      <w:pPr>
        <w:ind w:firstLine="720"/>
      </w:pPr>
      <w:r>
        <w:t xml:space="preserve">2011 </w:t>
      </w:r>
      <w:r>
        <w:tab/>
      </w:r>
      <w:r>
        <w:tab/>
        <w:t xml:space="preserve">Mary </w:t>
      </w:r>
      <w:proofErr w:type="spellStart"/>
      <w:r>
        <w:t>Lingwall</w:t>
      </w:r>
      <w:proofErr w:type="spellEnd"/>
    </w:p>
    <w:p w:rsidR="00036A8A" w:rsidRDefault="00036A8A" w:rsidP="00036A8A">
      <w:pPr>
        <w:ind w:firstLine="720"/>
      </w:pPr>
      <w:r>
        <w:t>2008</w:t>
      </w:r>
      <w:r>
        <w:tab/>
      </w:r>
      <w:r>
        <w:tab/>
        <w:t>Hong Nguyen</w:t>
      </w:r>
    </w:p>
    <w:p w:rsidR="00036A8A" w:rsidRDefault="00036A8A" w:rsidP="00036A8A">
      <w:pPr>
        <w:rPr>
          <w:szCs w:val="24"/>
        </w:rPr>
      </w:pPr>
    </w:p>
    <w:p w:rsidR="00036A8A" w:rsidRDefault="00036A8A" w:rsidP="00036A8A">
      <w:pPr>
        <w:pStyle w:val="Heading1"/>
      </w:pPr>
      <w:r>
        <w:t>DEPARTMENTAL AND UNIVERSITY SERVICE</w:t>
      </w:r>
    </w:p>
    <w:p w:rsidR="00036A8A" w:rsidRPr="009D7E7D" w:rsidRDefault="00036A8A" w:rsidP="00036A8A">
      <w:pPr>
        <w:rPr>
          <w:sz w:val="16"/>
          <w:szCs w:val="16"/>
        </w:rPr>
      </w:pPr>
    </w:p>
    <w:p w:rsidR="00036A8A" w:rsidRDefault="00036A8A" w:rsidP="00036A8A">
      <w:r>
        <w:t xml:space="preserve">Moderator, Plan II thesis symposium, 2011. </w:t>
      </w:r>
    </w:p>
    <w:p w:rsidR="00036A8A" w:rsidRPr="00E8731B" w:rsidRDefault="00036A8A" w:rsidP="00036A8A">
      <w:pPr>
        <w:rPr>
          <w:sz w:val="12"/>
          <w:szCs w:val="12"/>
        </w:rPr>
      </w:pPr>
    </w:p>
    <w:p w:rsidR="00036A8A" w:rsidRDefault="00036A8A" w:rsidP="00036A8A">
      <w:r>
        <w:t>Member, COLA Undergraduate Research Award selection committee, 2010-12</w:t>
      </w:r>
    </w:p>
    <w:p w:rsidR="00036A8A" w:rsidRPr="00E8731B" w:rsidRDefault="00036A8A" w:rsidP="00036A8A">
      <w:pPr>
        <w:rPr>
          <w:sz w:val="12"/>
          <w:szCs w:val="12"/>
        </w:rPr>
      </w:pPr>
    </w:p>
    <w:p w:rsidR="00036A8A" w:rsidRDefault="00036A8A" w:rsidP="00036A8A">
      <w:r>
        <w:t>Member, Executive committee, Sociology, 2004-06, 2009-11, 2012-14</w:t>
      </w:r>
    </w:p>
    <w:p w:rsidR="00036A8A" w:rsidRPr="00E8731B" w:rsidRDefault="00036A8A" w:rsidP="00036A8A">
      <w:pPr>
        <w:rPr>
          <w:sz w:val="12"/>
          <w:szCs w:val="12"/>
        </w:rPr>
      </w:pPr>
    </w:p>
    <w:p w:rsidR="00036A8A" w:rsidRDefault="00036A8A" w:rsidP="00036A8A">
      <w:r>
        <w:t>Member, Department promotions &amp; tenure review committee, 2010-11, 2012-14</w:t>
      </w:r>
    </w:p>
    <w:p w:rsidR="00036A8A" w:rsidRPr="00E8731B" w:rsidRDefault="00036A8A" w:rsidP="00036A8A">
      <w:pPr>
        <w:rPr>
          <w:sz w:val="12"/>
          <w:szCs w:val="12"/>
        </w:rPr>
      </w:pPr>
    </w:p>
    <w:p w:rsidR="00036A8A" w:rsidRDefault="00036A8A" w:rsidP="00036A8A">
      <w:r>
        <w:t>Member, Department Graduate Steering committee, 2007-09, 2010-11</w:t>
      </w:r>
    </w:p>
    <w:p w:rsidR="00036A8A" w:rsidRPr="00E8731B" w:rsidRDefault="00036A8A" w:rsidP="00036A8A">
      <w:pPr>
        <w:rPr>
          <w:sz w:val="12"/>
          <w:szCs w:val="12"/>
        </w:rPr>
      </w:pPr>
    </w:p>
    <w:p w:rsidR="00036A8A" w:rsidRDefault="00036A8A" w:rsidP="00036A8A">
      <w:r>
        <w:t xml:space="preserve">Presenter, </w:t>
      </w:r>
      <w:proofErr w:type="spellStart"/>
      <w:r>
        <w:t>TEDxUT</w:t>
      </w:r>
      <w:proofErr w:type="spellEnd"/>
      <w:r>
        <w:t>, Spring 2010</w:t>
      </w:r>
    </w:p>
    <w:p w:rsidR="00036A8A" w:rsidRPr="000C55A9" w:rsidRDefault="00036A8A" w:rsidP="00036A8A">
      <w:pPr>
        <w:rPr>
          <w:sz w:val="12"/>
          <w:szCs w:val="12"/>
        </w:rPr>
      </w:pPr>
    </w:p>
    <w:p w:rsidR="00036A8A" w:rsidRDefault="00036A8A" w:rsidP="00036A8A">
      <w:r>
        <w:t xml:space="preserve">Presenter, </w:t>
      </w:r>
      <w:proofErr w:type="spellStart"/>
      <w:r>
        <w:t>Tejas</w:t>
      </w:r>
      <w:proofErr w:type="spellEnd"/>
      <w:r>
        <w:t xml:space="preserve"> House, </w:t>
      </w:r>
      <w:proofErr w:type="gramStart"/>
      <w:r>
        <w:t>Fall</w:t>
      </w:r>
      <w:proofErr w:type="gramEnd"/>
      <w:r>
        <w:t xml:space="preserve"> 2009 (Sexual Health Panel), Spring 2011 (Orange Jackets’ Week of Women)</w:t>
      </w:r>
    </w:p>
    <w:p w:rsidR="00036A8A" w:rsidRPr="00D7332D" w:rsidRDefault="00036A8A" w:rsidP="00036A8A">
      <w:pPr>
        <w:rPr>
          <w:sz w:val="12"/>
          <w:szCs w:val="12"/>
        </w:rPr>
      </w:pPr>
    </w:p>
    <w:p w:rsidR="00036A8A" w:rsidRDefault="00036A8A" w:rsidP="00036A8A">
      <w:r>
        <w:t>Guest presenter, UT Peer Sexual Health Educator courses, 2008-12</w:t>
      </w:r>
    </w:p>
    <w:p w:rsidR="00036A8A" w:rsidRPr="008C4FDD" w:rsidRDefault="00036A8A" w:rsidP="00036A8A">
      <w:pPr>
        <w:rPr>
          <w:sz w:val="12"/>
          <w:szCs w:val="12"/>
        </w:rPr>
      </w:pPr>
    </w:p>
    <w:p w:rsidR="00036A8A" w:rsidRDefault="00036A8A" w:rsidP="00036A8A">
      <w:r>
        <w:lastRenderedPageBreak/>
        <w:t>Member, Population Research Center governing board, 2009-10</w:t>
      </w:r>
    </w:p>
    <w:p w:rsidR="00036A8A" w:rsidRPr="00E8731B" w:rsidRDefault="00036A8A" w:rsidP="00036A8A">
      <w:pPr>
        <w:rPr>
          <w:sz w:val="12"/>
          <w:szCs w:val="12"/>
        </w:rPr>
      </w:pPr>
    </w:p>
    <w:p w:rsidR="00036A8A" w:rsidRDefault="00036A8A" w:rsidP="00036A8A">
      <w:r>
        <w:t>Member, Graduate admissions committee, Sociology, 2004-05; 2009-10, 2012-14</w:t>
      </w:r>
    </w:p>
    <w:p w:rsidR="00036A8A" w:rsidRPr="00E8731B" w:rsidRDefault="00036A8A" w:rsidP="00036A8A">
      <w:pPr>
        <w:rPr>
          <w:sz w:val="12"/>
          <w:szCs w:val="12"/>
        </w:rPr>
      </w:pPr>
    </w:p>
    <w:p w:rsidR="00036A8A" w:rsidRDefault="00036A8A" w:rsidP="00036A8A">
      <w:r>
        <w:t xml:space="preserve">Chair, Department of Sociology religion search committee, </w:t>
      </w:r>
      <w:proofErr w:type="gramStart"/>
      <w:r>
        <w:t>Fall</w:t>
      </w:r>
      <w:proofErr w:type="gramEnd"/>
      <w:r>
        <w:t xml:space="preserve"> 2008</w:t>
      </w:r>
    </w:p>
    <w:p w:rsidR="00036A8A" w:rsidRPr="00257EA9" w:rsidRDefault="00036A8A" w:rsidP="00036A8A">
      <w:pPr>
        <w:rPr>
          <w:sz w:val="12"/>
          <w:szCs w:val="12"/>
        </w:rPr>
      </w:pPr>
    </w:p>
    <w:p w:rsidR="00036A8A" w:rsidRDefault="00036A8A" w:rsidP="00036A8A">
      <w:r>
        <w:t xml:space="preserve">Participant and presenter, UT Faculty Fellows Program, 2007-09 </w:t>
      </w:r>
    </w:p>
    <w:p w:rsidR="00036A8A" w:rsidRPr="00E8731B" w:rsidRDefault="00036A8A" w:rsidP="00036A8A">
      <w:pPr>
        <w:rPr>
          <w:sz w:val="12"/>
          <w:szCs w:val="12"/>
        </w:rPr>
      </w:pPr>
    </w:p>
    <w:p w:rsidR="00036A8A" w:rsidRDefault="00036A8A" w:rsidP="00036A8A">
      <w:r>
        <w:t xml:space="preserve">Member, Department of Sociology population junior search committee, </w:t>
      </w:r>
      <w:proofErr w:type="gramStart"/>
      <w:r>
        <w:t>Fall</w:t>
      </w:r>
      <w:proofErr w:type="gramEnd"/>
      <w:r>
        <w:t xml:space="preserve"> 2007</w:t>
      </w:r>
    </w:p>
    <w:p w:rsidR="00036A8A" w:rsidRPr="00E8731B" w:rsidRDefault="00036A8A" w:rsidP="00036A8A">
      <w:pPr>
        <w:rPr>
          <w:sz w:val="12"/>
          <w:szCs w:val="12"/>
        </w:rPr>
      </w:pPr>
    </w:p>
    <w:p w:rsidR="00036A8A" w:rsidRDefault="00036A8A" w:rsidP="00036A8A">
      <w:r>
        <w:t xml:space="preserve">Member, Department Speaker Colloquium committee, </w:t>
      </w:r>
      <w:proofErr w:type="gramStart"/>
      <w:r>
        <w:t>Fall</w:t>
      </w:r>
      <w:proofErr w:type="gramEnd"/>
      <w:r>
        <w:t xml:space="preserve"> 2007</w:t>
      </w:r>
    </w:p>
    <w:p w:rsidR="00036A8A" w:rsidRPr="00E8731B" w:rsidRDefault="00036A8A" w:rsidP="00036A8A">
      <w:pPr>
        <w:rPr>
          <w:sz w:val="12"/>
          <w:szCs w:val="12"/>
        </w:rPr>
      </w:pPr>
    </w:p>
    <w:p w:rsidR="00036A8A" w:rsidRDefault="00036A8A" w:rsidP="00036A8A">
      <w:r>
        <w:t>Presenter, Explore UT, 2006</w:t>
      </w:r>
    </w:p>
    <w:p w:rsidR="00036A8A" w:rsidRPr="00E8731B" w:rsidRDefault="00036A8A" w:rsidP="00036A8A">
      <w:pPr>
        <w:rPr>
          <w:sz w:val="12"/>
          <w:szCs w:val="12"/>
        </w:rPr>
      </w:pPr>
    </w:p>
    <w:p w:rsidR="00036A8A" w:rsidRDefault="00036A8A" w:rsidP="00036A8A">
      <w:r>
        <w:t xml:space="preserve">Supervisor, UT Sociology Undergraduate Research Assistance Program, </w:t>
      </w:r>
      <w:proofErr w:type="gramStart"/>
      <w:r>
        <w:t>Spring</w:t>
      </w:r>
      <w:proofErr w:type="gramEnd"/>
      <w:r>
        <w:t xml:space="preserve"> and Fall 2006</w:t>
      </w:r>
    </w:p>
    <w:p w:rsidR="00036A8A" w:rsidRPr="00E8731B" w:rsidRDefault="00036A8A" w:rsidP="00036A8A">
      <w:pPr>
        <w:rPr>
          <w:sz w:val="12"/>
          <w:szCs w:val="12"/>
        </w:rPr>
      </w:pPr>
    </w:p>
    <w:p w:rsidR="00036A8A" w:rsidRDefault="00036A8A" w:rsidP="00036A8A">
      <w:r>
        <w:t>Reviewer, Award application, Office of the Vice President for Research, 2005</w:t>
      </w:r>
    </w:p>
    <w:p w:rsidR="00036A8A" w:rsidRPr="00E8731B" w:rsidRDefault="00036A8A" w:rsidP="00036A8A">
      <w:pPr>
        <w:rPr>
          <w:sz w:val="12"/>
          <w:szCs w:val="12"/>
        </w:rPr>
      </w:pPr>
    </w:p>
    <w:p w:rsidR="00036A8A" w:rsidRDefault="00036A8A" w:rsidP="00036A8A">
      <w:r>
        <w:t>Faculty Overseer, Department of Sociology website, 2004-05</w:t>
      </w:r>
    </w:p>
    <w:p w:rsidR="00036A8A" w:rsidRPr="00E8731B" w:rsidRDefault="00036A8A" w:rsidP="00036A8A">
      <w:pPr>
        <w:rPr>
          <w:sz w:val="12"/>
          <w:szCs w:val="12"/>
        </w:rPr>
      </w:pPr>
    </w:p>
    <w:p w:rsidR="00036A8A" w:rsidRDefault="00036A8A" w:rsidP="00036A8A">
      <w:r>
        <w:t>Member, Research Experience for Undergraduates program admissions committee, PRC, 2003-05</w:t>
      </w:r>
    </w:p>
    <w:p w:rsidR="00036A8A" w:rsidRDefault="00036A8A" w:rsidP="00036A8A">
      <w:pPr>
        <w:pStyle w:val="Heading1"/>
      </w:pPr>
    </w:p>
    <w:p w:rsidR="00036A8A" w:rsidRDefault="00036A8A" w:rsidP="00036A8A">
      <w:pPr>
        <w:pStyle w:val="Heading1"/>
      </w:pPr>
      <w:r>
        <w:t>ORGANIZATIONAL MEMBERSHIP AND PROFESSIONAL SERVICE</w:t>
      </w:r>
    </w:p>
    <w:p w:rsidR="00036A8A" w:rsidRDefault="00036A8A" w:rsidP="00036A8A">
      <w:pPr>
        <w:rPr>
          <w:sz w:val="16"/>
          <w:szCs w:val="16"/>
        </w:rPr>
      </w:pPr>
    </w:p>
    <w:p w:rsidR="00036A8A" w:rsidRDefault="00036A8A" w:rsidP="00036A8A">
      <w:r>
        <w:t xml:space="preserve">Editorial Board member, </w:t>
      </w:r>
      <w:r w:rsidRPr="00EC46CC">
        <w:rPr>
          <w:i/>
        </w:rPr>
        <w:t>Journal for the Scientific Study of Religion</w:t>
      </w:r>
      <w:r>
        <w:t xml:space="preserve">, 2004–2011 </w:t>
      </w:r>
    </w:p>
    <w:p w:rsidR="00036A8A" w:rsidRDefault="00036A8A" w:rsidP="00036A8A">
      <w:pPr>
        <w:rPr>
          <w:sz w:val="16"/>
          <w:szCs w:val="16"/>
        </w:rPr>
      </w:pPr>
    </w:p>
    <w:p w:rsidR="00036A8A" w:rsidRDefault="00036A8A" w:rsidP="00036A8A">
      <w:r>
        <w:t xml:space="preserve">Editorial Board member, </w:t>
      </w:r>
      <w:r w:rsidRPr="0088441B">
        <w:rPr>
          <w:i/>
        </w:rPr>
        <w:t>Interdisciplinary Journal of Research on Religion</w:t>
      </w:r>
      <w:r>
        <w:t xml:space="preserve">, 2005–2011 </w:t>
      </w:r>
    </w:p>
    <w:p w:rsidR="00036A8A" w:rsidRDefault="00036A8A" w:rsidP="00036A8A">
      <w:pPr>
        <w:rPr>
          <w:sz w:val="16"/>
          <w:szCs w:val="16"/>
        </w:rPr>
      </w:pPr>
    </w:p>
    <w:p w:rsidR="00036A8A" w:rsidRDefault="00036A8A" w:rsidP="00036A8A">
      <w:r>
        <w:lastRenderedPageBreak/>
        <w:t>Nominating Committee member, Society for the Scientific Study of Religion, 2007-2009</w:t>
      </w:r>
    </w:p>
    <w:p w:rsidR="00036A8A" w:rsidRPr="00657FA0" w:rsidRDefault="00036A8A" w:rsidP="00036A8A">
      <w:pPr>
        <w:rPr>
          <w:sz w:val="16"/>
          <w:szCs w:val="16"/>
        </w:rPr>
      </w:pPr>
    </w:p>
    <w:p w:rsidR="00036A8A" w:rsidRDefault="00036A8A" w:rsidP="00036A8A">
      <w:r>
        <w:t xml:space="preserve">Council member, ASA Section on the Sociology of Religion, 2004-2007  </w:t>
      </w:r>
    </w:p>
    <w:p w:rsidR="00036A8A" w:rsidRPr="00F570E9" w:rsidRDefault="00036A8A" w:rsidP="00036A8A">
      <w:pPr>
        <w:rPr>
          <w:sz w:val="16"/>
          <w:szCs w:val="16"/>
        </w:rPr>
      </w:pPr>
    </w:p>
    <w:p w:rsidR="00036A8A" w:rsidRDefault="00036A8A" w:rsidP="00036A8A">
      <w:r>
        <w:t>Distinguished Article Award Committee member, Society for the Scientific Study of Religion, 2009-2010.</w:t>
      </w:r>
    </w:p>
    <w:p w:rsidR="00036A8A" w:rsidRPr="00C101A0" w:rsidRDefault="00036A8A" w:rsidP="00036A8A">
      <w:pPr>
        <w:rPr>
          <w:sz w:val="12"/>
          <w:szCs w:val="12"/>
        </w:rPr>
      </w:pPr>
    </w:p>
    <w:p w:rsidR="00036A8A" w:rsidRDefault="00036A8A" w:rsidP="00036A8A">
      <w:pPr>
        <w:numPr>
          <w:ilvl w:val="0"/>
          <w:numId w:val="21"/>
        </w:numPr>
        <w:tabs>
          <w:tab w:val="clear" w:pos="1620"/>
          <w:tab w:val="num" w:pos="630"/>
        </w:tabs>
        <w:spacing w:after="0" w:line="240" w:lineRule="auto"/>
        <w:ind w:left="630"/>
      </w:pPr>
      <w:r>
        <w:t>Committee chair, 2010</w:t>
      </w:r>
    </w:p>
    <w:p w:rsidR="00036A8A" w:rsidRPr="00C006A7" w:rsidRDefault="00036A8A" w:rsidP="00036A8A">
      <w:pPr>
        <w:rPr>
          <w:sz w:val="16"/>
          <w:szCs w:val="16"/>
        </w:rPr>
      </w:pPr>
    </w:p>
    <w:p w:rsidR="00036A8A" w:rsidRDefault="00036A8A" w:rsidP="00036A8A">
      <w:r>
        <w:t xml:space="preserve">Distinguished Article Award Committee member, American Sociological Association (Religion Section), </w:t>
      </w:r>
    </w:p>
    <w:p w:rsidR="00036A8A" w:rsidRDefault="00036A8A" w:rsidP="00036A8A">
      <w:pPr>
        <w:ind w:firstLine="270"/>
      </w:pPr>
      <w:r>
        <w:t>2010-2011.</w:t>
      </w:r>
    </w:p>
    <w:p w:rsidR="00036A8A" w:rsidRPr="00C73748" w:rsidRDefault="00036A8A" w:rsidP="00036A8A">
      <w:pPr>
        <w:rPr>
          <w:sz w:val="12"/>
          <w:szCs w:val="12"/>
        </w:rPr>
      </w:pPr>
    </w:p>
    <w:p w:rsidR="00036A8A" w:rsidRDefault="00036A8A" w:rsidP="00036A8A">
      <w:pPr>
        <w:numPr>
          <w:ilvl w:val="0"/>
          <w:numId w:val="21"/>
        </w:numPr>
        <w:tabs>
          <w:tab w:val="clear" w:pos="1620"/>
          <w:tab w:val="num" w:pos="630"/>
        </w:tabs>
        <w:spacing w:after="0" w:line="240" w:lineRule="auto"/>
        <w:ind w:hanging="1350"/>
      </w:pPr>
      <w:r>
        <w:t>Committee chair, 2011</w:t>
      </w:r>
    </w:p>
    <w:p w:rsidR="00036A8A" w:rsidRPr="005567FE" w:rsidRDefault="00036A8A" w:rsidP="00036A8A">
      <w:pPr>
        <w:rPr>
          <w:sz w:val="16"/>
          <w:szCs w:val="16"/>
        </w:rPr>
      </w:pPr>
    </w:p>
    <w:p w:rsidR="00036A8A" w:rsidRDefault="00036A8A" w:rsidP="00036A8A">
      <w:r>
        <w:t xml:space="preserve">Jack </w:t>
      </w:r>
      <w:proofErr w:type="spellStart"/>
      <w:r>
        <w:t>Shand</w:t>
      </w:r>
      <w:proofErr w:type="spellEnd"/>
      <w:r>
        <w:t xml:space="preserve"> Research Award committee member, Society for the Scientific Study of Religion, 2005-2007.</w:t>
      </w:r>
    </w:p>
    <w:p w:rsidR="00036A8A" w:rsidRPr="00EC46CC" w:rsidRDefault="00036A8A" w:rsidP="00036A8A">
      <w:pPr>
        <w:rPr>
          <w:sz w:val="16"/>
          <w:szCs w:val="16"/>
        </w:rPr>
      </w:pPr>
    </w:p>
    <w:p w:rsidR="00036A8A" w:rsidRDefault="00036A8A" w:rsidP="00036A8A">
      <w:r>
        <w:t xml:space="preserve">Ad-hoc reviewer for: National Institutes of Health, 2007; National Science Foundation, 2001 (one review), </w:t>
      </w:r>
    </w:p>
    <w:p w:rsidR="00036A8A" w:rsidRDefault="00036A8A" w:rsidP="00036A8A">
      <w:pPr>
        <w:ind w:firstLine="270"/>
      </w:pPr>
      <w:r>
        <w:t xml:space="preserve">2004 (one review), 2010 (one review); United States-Israel Binational Science Foundation, 2003 (one </w:t>
      </w:r>
    </w:p>
    <w:p w:rsidR="00036A8A" w:rsidRDefault="00036A8A" w:rsidP="00036A8A">
      <w:pPr>
        <w:ind w:firstLine="270"/>
      </w:pPr>
      <w:proofErr w:type="gramStart"/>
      <w:r>
        <w:t>review</w:t>
      </w:r>
      <w:proofErr w:type="gramEnd"/>
      <w:r>
        <w:t>); William T. Grant Foundation, 2004 (one review).</w:t>
      </w:r>
    </w:p>
    <w:p w:rsidR="00036A8A" w:rsidRDefault="00036A8A" w:rsidP="00036A8A">
      <w:pPr>
        <w:rPr>
          <w:sz w:val="16"/>
          <w:szCs w:val="16"/>
        </w:rPr>
      </w:pPr>
    </w:p>
    <w:p w:rsidR="00036A8A" w:rsidRDefault="00036A8A" w:rsidP="00036A8A">
      <w:pPr>
        <w:rPr>
          <w:i/>
        </w:rPr>
      </w:pPr>
      <w:r>
        <w:t xml:space="preserve">Ad-hoc journal reviewer for: </w:t>
      </w:r>
      <w:r>
        <w:rPr>
          <w:i/>
        </w:rPr>
        <w:t>American Sociological Review</w:t>
      </w:r>
      <w:r>
        <w:t xml:space="preserve">, </w:t>
      </w:r>
      <w:r w:rsidRPr="00F87A8E">
        <w:rPr>
          <w:i/>
        </w:rPr>
        <w:t>American Journal of Sociology</w:t>
      </w:r>
      <w:r>
        <w:t xml:space="preserve">, </w:t>
      </w:r>
      <w:r>
        <w:rPr>
          <w:i/>
        </w:rPr>
        <w:t xml:space="preserve">Social </w:t>
      </w:r>
    </w:p>
    <w:p w:rsidR="00036A8A" w:rsidRDefault="00036A8A" w:rsidP="00036A8A">
      <w:pPr>
        <w:ind w:firstLine="270"/>
        <w:rPr>
          <w:i/>
        </w:rPr>
      </w:pPr>
      <w:r>
        <w:rPr>
          <w:i/>
        </w:rPr>
        <w:t xml:space="preserve">Forces, Journal of Health and Social Behavior, Social Problems, Social Psychology Quarterly, Social </w:t>
      </w:r>
    </w:p>
    <w:p w:rsidR="00036A8A" w:rsidRDefault="00036A8A" w:rsidP="00036A8A">
      <w:pPr>
        <w:ind w:firstLine="270"/>
        <w:rPr>
          <w:i/>
        </w:rPr>
      </w:pPr>
      <w:r>
        <w:rPr>
          <w:i/>
        </w:rPr>
        <w:t xml:space="preserve">Science Research, Journal for the Scientific Study of Religion, </w:t>
      </w:r>
      <w:proofErr w:type="gramStart"/>
      <w:r>
        <w:rPr>
          <w:i/>
        </w:rPr>
        <w:t>The</w:t>
      </w:r>
      <w:proofErr w:type="gramEnd"/>
      <w:r>
        <w:rPr>
          <w:i/>
        </w:rPr>
        <w:t xml:space="preserve"> Sociological Quarterly, Gender &amp; </w:t>
      </w:r>
    </w:p>
    <w:p w:rsidR="00036A8A" w:rsidRDefault="00036A8A" w:rsidP="00036A8A">
      <w:pPr>
        <w:ind w:firstLine="270"/>
        <w:rPr>
          <w:i/>
        </w:rPr>
      </w:pPr>
      <w:proofErr w:type="gramStart"/>
      <w:r>
        <w:rPr>
          <w:i/>
        </w:rPr>
        <w:t>Society ,Sociological</w:t>
      </w:r>
      <w:proofErr w:type="gramEnd"/>
      <w:r>
        <w:rPr>
          <w:i/>
        </w:rPr>
        <w:t xml:space="preserve"> Inquiry, Interdisciplinary Journal of Research on Religion, Review of Religious </w:t>
      </w:r>
    </w:p>
    <w:p w:rsidR="00036A8A" w:rsidRDefault="00036A8A" w:rsidP="00036A8A">
      <w:pPr>
        <w:ind w:firstLine="270"/>
        <w:rPr>
          <w:i/>
        </w:rPr>
      </w:pPr>
      <w:r>
        <w:rPr>
          <w:i/>
        </w:rPr>
        <w:t xml:space="preserve">Research, International Journal for the Psychology of Religion, Social Service Review, Journal of </w:t>
      </w:r>
    </w:p>
    <w:p w:rsidR="00036A8A" w:rsidRDefault="00036A8A" w:rsidP="00036A8A">
      <w:pPr>
        <w:ind w:firstLine="270"/>
        <w:rPr>
          <w:i/>
        </w:rPr>
      </w:pPr>
      <w:r>
        <w:rPr>
          <w:i/>
        </w:rPr>
        <w:t xml:space="preserve">Psychology and Christianity, Journal of Marriage and Family, Journal of Family Issues, Journal of </w:t>
      </w:r>
    </w:p>
    <w:p w:rsidR="00036A8A" w:rsidRDefault="00036A8A" w:rsidP="00036A8A">
      <w:pPr>
        <w:ind w:firstLine="270"/>
        <w:rPr>
          <w:i/>
        </w:rPr>
      </w:pPr>
      <w:r>
        <w:rPr>
          <w:i/>
        </w:rPr>
        <w:t xml:space="preserve">Adolescent Health, Social Science &amp; Medicine, Social Science Quarterly, Sociological Forum, </w:t>
      </w:r>
    </w:p>
    <w:p w:rsidR="00036A8A" w:rsidRDefault="00036A8A" w:rsidP="00036A8A">
      <w:pPr>
        <w:ind w:firstLine="270"/>
        <w:rPr>
          <w:i/>
        </w:rPr>
      </w:pPr>
      <w:proofErr w:type="spellStart"/>
      <w:r>
        <w:rPr>
          <w:i/>
        </w:rPr>
        <w:t>Biodemography</w:t>
      </w:r>
      <w:proofErr w:type="spellEnd"/>
      <w:r>
        <w:rPr>
          <w:i/>
        </w:rPr>
        <w:t xml:space="preserve"> and Social Biology, Perspectives on Psychological Science, Journal of Homosexuality</w:t>
      </w:r>
    </w:p>
    <w:p w:rsidR="00036A8A" w:rsidRDefault="00036A8A" w:rsidP="00036A8A"/>
    <w:p w:rsidR="00036A8A" w:rsidRDefault="00036A8A" w:rsidP="00036A8A">
      <w:pPr>
        <w:pStyle w:val="Heading1"/>
      </w:pPr>
      <w:r>
        <w:t xml:space="preserve">FELLOWSHIPS, HONORS, &amp; AWARDS </w:t>
      </w:r>
    </w:p>
    <w:p w:rsidR="00036A8A" w:rsidRPr="00550DE8" w:rsidRDefault="00036A8A" w:rsidP="00036A8A">
      <w:pPr>
        <w:rPr>
          <w:sz w:val="16"/>
          <w:szCs w:val="16"/>
        </w:rPr>
      </w:pPr>
    </w:p>
    <w:p w:rsidR="00036A8A" w:rsidRDefault="00036A8A" w:rsidP="00036A8A">
      <w:pPr>
        <w:ind w:left="180" w:hanging="180"/>
      </w:pPr>
      <w:r>
        <w:t xml:space="preserve">Best Article Award, ASA Religion Section, 2001, for “The Measure of American Religion: Toward Improving the State of the Art” (with Brian </w:t>
      </w:r>
      <w:proofErr w:type="spellStart"/>
      <w:r>
        <w:t>Steensland</w:t>
      </w:r>
      <w:proofErr w:type="spellEnd"/>
      <w:r>
        <w:t>, Jerry Park, Lynn Robinson, Brad Wilcox, and Robert Woodberry).</w:t>
      </w:r>
    </w:p>
    <w:p w:rsidR="00036A8A" w:rsidRDefault="00036A8A" w:rsidP="00036A8A">
      <w:pPr>
        <w:rPr>
          <w:sz w:val="16"/>
          <w:szCs w:val="16"/>
        </w:rPr>
      </w:pPr>
    </w:p>
    <w:p w:rsidR="00036A8A" w:rsidRDefault="00036A8A" w:rsidP="00036A8A">
      <w:r>
        <w:t xml:space="preserve">Non-Resident Fellow, Center for Research on Religion and Urban Civil Society, University of </w:t>
      </w:r>
    </w:p>
    <w:p w:rsidR="00036A8A" w:rsidRDefault="00036A8A" w:rsidP="00036A8A">
      <w:pPr>
        <w:ind w:firstLine="180"/>
      </w:pPr>
      <w:r>
        <w:t xml:space="preserve">Pennsylvania, 2001-2003.  </w:t>
      </w:r>
    </w:p>
    <w:p w:rsidR="00036A8A" w:rsidRDefault="00036A8A" w:rsidP="00036A8A">
      <w:pPr>
        <w:rPr>
          <w:sz w:val="16"/>
          <w:szCs w:val="16"/>
        </w:rPr>
      </w:pPr>
    </w:p>
    <w:p w:rsidR="00036A8A" w:rsidRDefault="00036A8A" w:rsidP="00036A8A">
      <w:pPr>
        <w:ind w:left="180" w:hanging="180"/>
      </w:pPr>
      <w:r>
        <w:t>Runner-up (2</w:t>
      </w:r>
      <w:r>
        <w:rPr>
          <w:vertAlign w:val="superscript"/>
        </w:rPr>
        <w:t>nd</w:t>
      </w:r>
      <w:r>
        <w:t xml:space="preserve"> place), Best Student Paper Award, ASA Crime, Law, and Deviance Section, 2000, for </w:t>
      </w:r>
    </w:p>
    <w:p w:rsidR="00036A8A" w:rsidRDefault="00036A8A" w:rsidP="00036A8A">
      <w:pPr>
        <w:pStyle w:val="BodyTextIndent"/>
      </w:pPr>
      <w:r>
        <w:t xml:space="preserve">“The Overestimation of Peer Group Traits and Behaviors on Adolescent Delinquency.” </w:t>
      </w:r>
    </w:p>
    <w:p w:rsidR="00036A8A" w:rsidRDefault="00036A8A" w:rsidP="00036A8A">
      <w:pPr>
        <w:ind w:left="180" w:hanging="180"/>
        <w:rPr>
          <w:sz w:val="16"/>
          <w:szCs w:val="16"/>
        </w:rPr>
      </w:pPr>
    </w:p>
    <w:p w:rsidR="00036A8A" w:rsidRDefault="00036A8A" w:rsidP="00036A8A">
      <w:r>
        <w:t xml:space="preserve">Runner-up (Honorable Mention), Best Student Paper Award, ASA Religion Section, 2000, for “Moral </w:t>
      </w:r>
    </w:p>
    <w:p w:rsidR="00036A8A" w:rsidRDefault="00036A8A" w:rsidP="00036A8A">
      <w:pPr>
        <w:ind w:firstLine="180"/>
      </w:pPr>
      <w:r>
        <w:t>Communities and Adolescent Delinquency: Subcultural Aspects of Social Disorganization.”</w:t>
      </w:r>
    </w:p>
    <w:p w:rsidR="00036A8A" w:rsidRDefault="00036A8A" w:rsidP="00036A8A">
      <w:pPr>
        <w:rPr>
          <w:sz w:val="16"/>
          <w:szCs w:val="16"/>
        </w:rPr>
      </w:pPr>
    </w:p>
    <w:p w:rsidR="00036A8A" w:rsidRDefault="00036A8A" w:rsidP="00036A8A">
      <w:r>
        <w:t xml:space="preserve">Carolina Consortium on Human Development Pre-doctoral Trainee Fellow, Center for Developmental </w:t>
      </w:r>
    </w:p>
    <w:p w:rsidR="00036A8A" w:rsidRDefault="00036A8A" w:rsidP="00036A8A">
      <w:pPr>
        <w:ind w:firstLine="180"/>
      </w:pPr>
      <w:r>
        <w:t xml:space="preserve">Science, UNC-CH, 1999-2000. </w:t>
      </w:r>
    </w:p>
    <w:p w:rsidR="00036A8A" w:rsidRDefault="00036A8A" w:rsidP="00036A8A">
      <w:pPr>
        <w:rPr>
          <w:sz w:val="16"/>
          <w:szCs w:val="16"/>
        </w:rPr>
      </w:pPr>
    </w:p>
    <w:p w:rsidR="00036A8A" w:rsidRDefault="00036A8A" w:rsidP="00036A8A">
      <w:pPr>
        <w:ind w:left="180" w:hanging="180"/>
      </w:pPr>
      <w:r>
        <w:t xml:space="preserve">Best Article Award, ASA Religion Section, 1999, for “Selective </w:t>
      </w:r>
      <w:proofErr w:type="spellStart"/>
      <w:r>
        <w:t>Deprivatization</w:t>
      </w:r>
      <w:proofErr w:type="spellEnd"/>
      <w:r>
        <w:t xml:space="preserve"> among American </w:t>
      </w:r>
    </w:p>
    <w:p w:rsidR="00036A8A" w:rsidRDefault="00036A8A" w:rsidP="00036A8A">
      <w:pPr>
        <w:pStyle w:val="BodyTextIndent"/>
      </w:pPr>
      <w:r>
        <w:t xml:space="preserve">Religious traditions: The Reversal of the Great Reversal.” </w:t>
      </w:r>
    </w:p>
    <w:p w:rsidR="00036A8A" w:rsidRDefault="00036A8A" w:rsidP="00036A8A">
      <w:pPr>
        <w:rPr>
          <w:sz w:val="16"/>
          <w:szCs w:val="16"/>
        </w:rPr>
      </w:pPr>
    </w:p>
    <w:p w:rsidR="00036A8A" w:rsidRDefault="00036A8A" w:rsidP="00036A8A">
      <w:pPr>
        <w:ind w:left="180" w:hanging="180"/>
      </w:pPr>
      <w:r>
        <w:t>Runner-up (Honorable Mention), Best Student Paper Award, ASA Religion Section, 1999, for “Re-</w:t>
      </w:r>
    </w:p>
    <w:p w:rsidR="00036A8A" w:rsidRDefault="00036A8A" w:rsidP="00036A8A">
      <w:pPr>
        <w:pStyle w:val="BodyTextIndent"/>
      </w:pPr>
      <w:r>
        <w:t>Interpreting Religious Effects on Adolescent Educational Expectations and Achievement.”</w:t>
      </w:r>
    </w:p>
    <w:p w:rsidR="00036A8A" w:rsidRDefault="00036A8A" w:rsidP="00036A8A">
      <w:pPr>
        <w:pStyle w:val="Heading1"/>
      </w:pPr>
    </w:p>
    <w:p w:rsidR="00036A8A" w:rsidRDefault="00036A8A" w:rsidP="00036A8A">
      <w:pPr>
        <w:pStyle w:val="Heading1"/>
      </w:pPr>
    </w:p>
    <w:p w:rsidR="00036A8A" w:rsidRDefault="00036A8A">
      <w:bookmarkStart w:id="0" w:name="_GoBack"/>
      <w:bookmarkEnd w:id="0"/>
    </w:p>
    <w:p w:rsidR="00036A8A" w:rsidRDefault="00036A8A"/>
    <w:p w:rsidR="00036A8A" w:rsidRDefault="00036A8A"/>
    <w:sectPr w:rsidR="00036A8A" w:rsidSect="00492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825"/>
    <w:multiLevelType w:val="singleLevel"/>
    <w:tmpl w:val="2ADE0E94"/>
    <w:lvl w:ilvl="0">
      <w:start w:val="1996"/>
      <w:numFmt w:val="decimal"/>
      <w:lvlText w:val="%1."/>
      <w:lvlJc w:val="left"/>
      <w:pPr>
        <w:tabs>
          <w:tab w:val="num" w:pos="660"/>
        </w:tabs>
        <w:ind w:left="660" w:hanging="660"/>
      </w:pPr>
      <w:rPr>
        <w:rFonts w:hint="default"/>
      </w:rPr>
    </w:lvl>
  </w:abstractNum>
  <w:abstractNum w:abstractNumId="1">
    <w:nsid w:val="11D24BD0"/>
    <w:multiLevelType w:val="hybridMultilevel"/>
    <w:tmpl w:val="CDACC6D6"/>
    <w:lvl w:ilvl="0" w:tplc="95D2213E">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9E5F82"/>
    <w:multiLevelType w:val="singleLevel"/>
    <w:tmpl w:val="9984E1FE"/>
    <w:lvl w:ilvl="0">
      <w:start w:val="1997"/>
      <w:numFmt w:val="decimal"/>
      <w:lvlText w:val="%1."/>
      <w:lvlJc w:val="left"/>
      <w:pPr>
        <w:tabs>
          <w:tab w:val="num" w:pos="660"/>
        </w:tabs>
        <w:ind w:left="660" w:hanging="660"/>
      </w:pPr>
      <w:rPr>
        <w:rFonts w:hint="default"/>
      </w:rPr>
    </w:lvl>
  </w:abstractNum>
  <w:abstractNum w:abstractNumId="3">
    <w:nsid w:val="1B901AB7"/>
    <w:multiLevelType w:val="singleLevel"/>
    <w:tmpl w:val="269A5F58"/>
    <w:lvl w:ilvl="0">
      <w:start w:val="1997"/>
      <w:numFmt w:val="decimal"/>
      <w:lvlText w:val="%1."/>
      <w:lvlJc w:val="left"/>
      <w:pPr>
        <w:tabs>
          <w:tab w:val="num" w:pos="660"/>
        </w:tabs>
        <w:ind w:left="660" w:hanging="660"/>
      </w:pPr>
      <w:rPr>
        <w:rFonts w:hint="default"/>
      </w:rPr>
    </w:lvl>
  </w:abstractNum>
  <w:abstractNum w:abstractNumId="4">
    <w:nsid w:val="1D161596"/>
    <w:multiLevelType w:val="singleLevel"/>
    <w:tmpl w:val="A6DA90E6"/>
    <w:lvl w:ilvl="0">
      <w:start w:val="1998"/>
      <w:numFmt w:val="decimal"/>
      <w:lvlText w:val="%1."/>
      <w:lvlJc w:val="left"/>
      <w:pPr>
        <w:tabs>
          <w:tab w:val="num" w:pos="660"/>
        </w:tabs>
        <w:ind w:left="660" w:hanging="660"/>
      </w:pPr>
      <w:rPr>
        <w:rFonts w:hint="default"/>
      </w:rPr>
    </w:lvl>
  </w:abstractNum>
  <w:abstractNum w:abstractNumId="5">
    <w:nsid w:val="214917E7"/>
    <w:multiLevelType w:val="singleLevel"/>
    <w:tmpl w:val="683069E8"/>
    <w:lvl w:ilvl="0">
      <w:start w:val="1994"/>
      <w:numFmt w:val="decimal"/>
      <w:lvlText w:val="%1"/>
      <w:lvlJc w:val="left"/>
      <w:pPr>
        <w:tabs>
          <w:tab w:val="num" w:pos="480"/>
        </w:tabs>
        <w:ind w:left="480" w:hanging="480"/>
      </w:pPr>
      <w:rPr>
        <w:rFonts w:hint="default"/>
      </w:rPr>
    </w:lvl>
  </w:abstractNum>
  <w:abstractNum w:abstractNumId="6">
    <w:nsid w:val="2DE45121"/>
    <w:multiLevelType w:val="singleLevel"/>
    <w:tmpl w:val="5840EE0E"/>
    <w:lvl w:ilvl="0">
      <w:start w:val="1993"/>
      <w:numFmt w:val="decimal"/>
      <w:lvlText w:val="%1"/>
      <w:lvlJc w:val="left"/>
      <w:pPr>
        <w:tabs>
          <w:tab w:val="num" w:pos="600"/>
        </w:tabs>
        <w:ind w:left="600" w:hanging="600"/>
      </w:pPr>
      <w:rPr>
        <w:rFonts w:hint="default"/>
      </w:rPr>
    </w:lvl>
  </w:abstractNum>
  <w:abstractNum w:abstractNumId="7">
    <w:nsid w:val="33E768A1"/>
    <w:multiLevelType w:val="hybridMultilevel"/>
    <w:tmpl w:val="A8625E94"/>
    <w:lvl w:ilvl="0" w:tplc="2C88DF14">
      <w:start w:val="200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AE3545"/>
    <w:multiLevelType w:val="singleLevel"/>
    <w:tmpl w:val="935A5B38"/>
    <w:lvl w:ilvl="0">
      <w:start w:val="1995"/>
      <w:numFmt w:val="decimal"/>
      <w:lvlText w:val="%1"/>
      <w:lvlJc w:val="left"/>
      <w:pPr>
        <w:tabs>
          <w:tab w:val="num" w:pos="480"/>
        </w:tabs>
        <w:ind w:left="480" w:hanging="480"/>
      </w:pPr>
      <w:rPr>
        <w:rFonts w:hint="default"/>
      </w:rPr>
    </w:lvl>
  </w:abstractNum>
  <w:abstractNum w:abstractNumId="9">
    <w:nsid w:val="395E779C"/>
    <w:multiLevelType w:val="hybridMultilevel"/>
    <w:tmpl w:val="037CE85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3DBB5D65"/>
    <w:multiLevelType w:val="singleLevel"/>
    <w:tmpl w:val="5D24CBC0"/>
    <w:lvl w:ilvl="0">
      <w:start w:val="1998"/>
      <w:numFmt w:val="decimal"/>
      <w:lvlText w:val="%1."/>
      <w:lvlJc w:val="left"/>
      <w:pPr>
        <w:tabs>
          <w:tab w:val="num" w:pos="660"/>
        </w:tabs>
        <w:ind w:left="660" w:hanging="660"/>
      </w:pPr>
      <w:rPr>
        <w:rFonts w:hint="default"/>
      </w:rPr>
    </w:lvl>
  </w:abstractNum>
  <w:abstractNum w:abstractNumId="11">
    <w:nsid w:val="3DE95558"/>
    <w:multiLevelType w:val="singleLevel"/>
    <w:tmpl w:val="9EF237DC"/>
    <w:lvl w:ilvl="0">
      <w:start w:val="1997"/>
      <w:numFmt w:val="decimal"/>
      <w:lvlText w:val="%1"/>
      <w:lvlJc w:val="left"/>
      <w:pPr>
        <w:tabs>
          <w:tab w:val="num" w:pos="480"/>
        </w:tabs>
        <w:ind w:left="480" w:hanging="480"/>
      </w:pPr>
      <w:rPr>
        <w:rFonts w:hint="default"/>
      </w:rPr>
    </w:lvl>
  </w:abstractNum>
  <w:abstractNum w:abstractNumId="12">
    <w:nsid w:val="41441A4C"/>
    <w:multiLevelType w:val="singleLevel"/>
    <w:tmpl w:val="3242904A"/>
    <w:lvl w:ilvl="0">
      <w:start w:val="1999"/>
      <w:numFmt w:val="decimal"/>
      <w:lvlText w:val="%1"/>
      <w:lvlJc w:val="left"/>
      <w:pPr>
        <w:tabs>
          <w:tab w:val="num" w:pos="480"/>
        </w:tabs>
        <w:ind w:left="480" w:hanging="480"/>
      </w:pPr>
      <w:rPr>
        <w:rFonts w:hint="default"/>
      </w:rPr>
    </w:lvl>
  </w:abstractNum>
  <w:abstractNum w:abstractNumId="13">
    <w:nsid w:val="42771F4B"/>
    <w:multiLevelType w:val="singleLevel"/>
    <w:tmpl w:val="8A6CF9FE"/>
    <w:lvl w:ilvl="0">
      <w:start w:val="1996"/>
      <w:numFmt w:val="decimal"/>
      <w:lvlText w:val="%1."/>
      <w:lvlJc w:val="left"/>
      <w:pPr>
        <w:tabs>
          <w:tab w:val="num" w:pos="660"/>
        </w:tabs>
        <w:ind w:left="660" w:hanging="660"/>
      </w:pPr>
      <w:rPr>
        <w:rFonts w:hint="default"/>
      </w:rPr>
    </w:lvl>
  </w:abstractNum>
  <w:abstractNum w:abstractNumId="14">
    <w:nsid w:val="43B234E9"/>
    <w:multiLevelType w:val="hybridMultilevel"/>
    <w:tmpl w:val="0A60450E"/>
    <w:lvl w:ilvl="0" w:tplc="C00E55CC">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C51B7"/>
    <w:multiLevelType w:val="singleLevel"/>
    <w:tmpl w:val="3BD8461C"/>
    <w:lvl w:ilvl="0">
      <w:start w:val="1997"/>
      <w:numFmt w:val="decimal"/>
      <w:lvlText w:val="%1"/>
      <w:lvlJc w:val="left"/>
      <w:pPr>
        <w:tabs>
          <w:tab w:val="num" w:pos="480"/>
        </w:tabs>
        <w:ind w:left="480" w:hanging="480"/>
      </w:pPr>
      <w:rPr>
        <w:rFonts w:hint="default"/>
      </w:rPr>
    </w:lvl>
  </w:abstractNum>
  <w:abstractNum w:abstractNumId="16">
    <w:nsid w:val="49451248"/>
    <w:multiLevelType w:val="singleLevel"/>
    <w:tmpl w:val="30A481EA"/>
    <w:lvl w:ilvl="0">
      <w:start w:val="1997"/>
      <w:numFmt w:val="decimal"/>
      <w:lvlText w:val="%1."/>
      <w:lvlJc w:val="left"/>
      <w:pPr>
        <w:tabs>
          <w:tab w:val="num" w:pos="660"/>
        </w:tabs>
        <w:ind w:left="660" w:hanging="660"/>
      </w:pPr>
      <w:rPr>
        <w:rFonts w:hint="default"/>
      </w:rPr>
    </w:lvl>
  </w:abstractNum>
  <w:abstractNum w:abstractNumId="17">
    <w:nsid w:val="4F2A45D8"/>
    <w:multiLevelType w:val="hybridMultilevel"/>
    <w:tmpl w:val="F3245C88"/>
    <w:lvl w:ilvl="0" w:tplc="FB9085AE">
      <w:start w:val="200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9E35D9"/>
    <w:multiLevelType w:val="hybridMultilevel"/>
    <w:tmpl w:val="7D7A3624"/>
    <w:lvl w:ilvl="0" w:tplc="F18C1AD4">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C44222"/>
    <w:multiLevelType w:val="singleLevel"/>
    <w:tmpl w:val="94F02BA8"/>
    <w:lvl w:ilvl="0">
      <w:start w:val="1997"/>
      <w:numFmt w:val="decimal"/>
      <w:lvlText w:val="%1"/>
      <w:lvlJc w:val="left"/>
      <w:pPr>
        <w:tabs>
          <w:tab w:val="num" w:pos="600"/>
        </w:tabs>
        <w:ind w:left="600" w:hanging="600"/>
      </w:pPr>
      <w:rPr>
        <w:rFonts w:hint="default"/>
      </w:rPr>
    </w:lvl>
  </w:abstractNum>
  <w:abstractNum w:abstractNumId="20">
    <w:nsid w:val="6F4C771B"/>
    <w:multiLevelType w:val="singleLevel"/>
    <w:tmpl w:val="18DE4A44"/>
    <w:lvl w:ilvl="0">
      <w:start w:val="1997"/>
      <w:numFmt w:val="decimal"/>
      <w:lvlText w:val="%1."/>
      <w:lvlJc w:val="left"/>
      <w:pPr>
        <w:tabs>
          <w:tab w:val="num" w:pos="660"/>
        </w:tabs>
        <w:ind w:left="660" w:hanging="660"/>
      </w:pPr>
      <w:rPr>
        <w:rFonts w:hint="default"/>
      </w:rPr>
    </w:lvl>
  </w:abstractNum>
  <w:num w:numId="1">
    <w:abstractNumId w:val="19"/>
  </w:num>
  <w:num w:numId="2">
    <w:abstractNumId w:val="6"/>
  </w:num>
  <w:num w:numId="3">
    <w:abstractNumId w:val="3"/>
  </w:num>
  <w:num w:numId="4">
    <w:abstractNumId w:val="2"/>
  </w:num>
  <w:num w:numId="5">
    <w:abstractNumId w:val="20"/>
  </w:num>
  <w:num w:numId="6">
    <w:abstractNumId w:val="16"/>
  </w:num>
  <w:num w:numId="7">
    <w:abstractNumId w:val="13"/>
  </w:num>
  <w:num w:numId="8">
    <w:abstractNumId w:val="0"/>
  </w:num>
  <w:num w:numId="9">
    <w:abstractNumId w:val="15"/>
  </w:num>
  <w:num w:numId="10">
    <w:abstractNumId w:val="10"/>
  </w:num>
  <w:num w:numId="11">
    <w:abstractNumId w:val="4"/>
  </w:num>
  <w:num w:numId="12">
    <w:abstractNumId w:val="5"/>
  </w:num>
  <w:num w:numId="13">
    <w:abstractNumId w:val="8"/>
  </w:num>
  <w:num w:numId="14">
    <w:abstractNumId w:val="12"/>
  </w:num>
  <w:num w:numId="15">
    <w:abstractNumId w:val="11"/>
  </w:num>
  <w:num w:numId="16">
    <w:abstractNumId w:val="1"/>
  </w:num>
  <w:num w:numId="17">
    <w:abstractNumId w:val="17"/>
  </w:num>
  <w:num w:numId="18">
    <w:abstractNumId w:val="18"/>
  </w:num>
  <w:num w:numId="19">
    <w:abstractNumId w:val="7"/>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8D"/>
    <w:rsid w:val="00036A8A"/>
    <w:rsid w:val="000C2AAB"/>
    <w:rsid w:val="0020626C"/>
    <w:rsid w:val="00207AF4"/>
    <w:rsid w:val="002306A5"/>
    <w:rsid w:val="003948A9"/>
    <w:rsid w:val="003A5EE6"/>
    <w:rsid w:val="00492FC7"/>
    <w:rsid w:val="0053574D"/>
    <w:rsid w:val="005531D7"/>
    <w:rsid w:val="00927D26"/>
    <w:rsid w:val="009D415B"/>
    <w:rsid w:val="00BD0C81"/>
    <w:rsid w:val="00C22E2B"/>
    <w:rsid w:val="00C4483A"/>
    <w:rsid w:val="00EC0381"/>
    <w:rsid w:val="00F9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C7D51-7587-4569-B85D-526A766A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8D"/>
    <w:rPr>
      <w:rFonts w:ascii="Calibri" w:eastAsia="Calibri" w:hAnsi="Calibri" w:cs="Times New Roman"/>
    </w:rPr>
  </w:style>
  <w:style w:type="paragraph" w:styleId="Heading1">
    <w:name w:val="heading 1"/>
    <w:basedOn w:val="Normal"/>
    <w:next w:val="Normal"/>
    <w:link w:val="Heading1Char"/>
    <w:qFormat/>
    <w:rsid w:val="00036A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36A8A"/>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link w:val="Heading3Char"/>
    <w:qFormat/>
    <w:rsid w:val="00F9278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036A8A"/>
    <w:pPr>
      <w:keepNext/>
      <w:spacing w:after="0" w:line="240" w:lineRule="auto"/>
      <w:ind w:firstLine="270"/>
      <w:outlineLvl w:val="3"/>
    </w:pPr>
    <w:rPr>
      <w:rFonts w:ascii="Times New Roman" w:eastAsia="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9278D"/>
    <w:rPr>
      <w:color w:val="0000FF"/>
      <w:u w:val="single"/>
    </w:rPr>
  </w:style>
  <w:style w:type="character" w:styleId="Strong">
    <w:name w:val="Strong"/>
    <w:basedOn w:val="DefaultParagraphFont"/>
    <w:uiPriority w:val="22"/>
    <w:qFormat/>
    <w:rsid w:val="00F9278D"/>
    <w:rPr>
      <w:b/>
      <w:bCs/>
    </w:rPr>
  </w:style>
  <w:style w:type="paragraph" w:styleId="NormalWeb">
    <w:name w:val="Normal (Web)"/>
    <w:basedOn w:val="Normal"/>
    <w:uiPriority w:val="99"/>
    <w:semiHidden/>
    <w:unhideWhenUsed/>
    <w:rsid w:val="00F9278D"/>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F9278D"/>
    <w:rPr>
      <w:rFonts w:ascii="Times New Roman" w:eastAsia="Times New Roman" w:hAnsi="Times New Roman" w:cs="Times New Roman"/>
      <w:b/>
      <w:bCs/>
      <w:sz w:val="27"/>
      <w:szCs w:val="27"/>
    </w:rPr>
  </w:style>
  <w:style w:type="paragraph" w:customStyle="1" w:styleId="Default">
    <w:name w:val="Default"/>
    <w:rsid w:val="00BD0C8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306A5"/>
    <w:rPr>
      <w:i/>
      <w:iCs/>
    </w:rPr>
  </w:style>
  <w:style w:type="paragraph" w:styleId="BalloonText">
    <w:name w:val="Balloon Text"/>
    <w:basedOn w:val="Normal"/>
    <w:link w:val="BalloonTextChar"/>
    <w:semiHidden/>
    <w:unhideWhenUsed/>
    <w:rsid w:val="003A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A5EE6"/>
    <w:rPr>
      <w:rFonts w:ascii="Segoe UI" w:eastAsia="Calibri" w:hAnsi="Segoe UI" w:cs="Segoe UI"/>
      <w:sz w:val="18"/>
      <w:szCs w:val="18"/>
    </w:rPr>
  </w:style>
  <w:style w:type="character" w:customStyle="1" w:styleId="Heading1Char">
    <w:name w:val="Heading 1 Char"/>
    <w:basedOn w:val="DefaultParagraphFont"/>
    <w:link w:val="Heading1"/>
    <w:uiPriority w:val="9"/>
    <w:rsid w:val="00036A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36A8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36A8A"/>
    <w:rPr>
      <w:rFonts w:ascii="Times New Roman" w:eastAsia="Times New Roman" w:hAnsi="Times New Roman" w:cs="Times New Roman"/>
      <w:i/>
      <w:sz w:val="24"/>
      <w:szCs w:val="20"/>
    </w:rPr>
  </w:style>
  <w:style w:type="paragraph" w:styleId="Title">
    <w:name w:val="Title"/>
    <w:basedOn w:val="Normal"/>
    <w:link w:val="TitleChar"/>
    <w:qFormat/>
    <w:rsid w:val="00036A8A"/>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036A8A"/>
    <w:rPr>
      <w:rFonts w:ascii="Times New Roman" w:eastAsia="Times New Roman" w:hAnsi="Times New Roman" w:cs="Times New Roman"/>
      <w:b/>
      <w:sz w:val="24"/>
      <w:szCs w:val="20"/>
    </w:rPr>
  </w:style>
  <w:style w:type="paragraph" w:styleId="BodyTextIndent">
    <w:name w:val="Body Text Indent"/>
    <w:basedOn w:val="Normal"/>
    <w:link w:val="BodyTextIndentChar"/>
    <w:rsid w:val="00036A8A"/>
    <w:pPr>
      <w:spacing w:after="0" w:line="240" w:lineRule="auto"/>
      <w:ind w:left="18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036A8A"/>
    <w:rPr>
      <w:rFonts w:ascii="Times New Roman" w:eastAsia="Times New Roman" w:hAnsi="Times New Roman" w:cs="Times New Roman"/>
      <w:sz w:val="24"/>
      <w:szCs w:val="20"/>
    </w:rPr>
  </w:style>
  <w:style w:type="character" w:styleId="FollowedHyperlink">
    <w:name w:val="FollowedHyperlink"/>
    <w:basedOn w:val="DefaultParagraphFont"/>
    <w:rsid w:val="00036A8A"/>
    <w:rPr>
      <w:color w:val="800080"/>
      <w:u w:val="single"/>
    </w:rPr>
  </w:style>
  <w:style w:type="paragraph" w:styleId="BodyText">
    <w:name w:val="Body Text"/>
    <w:basedOn w:val="Normal"/>
    <w:link w:val="BodyTextChar"/>
    <w:rsid w:val="00036A8A"/>
    <w:pPr>
      <w:spacing w:after="0" w:line="240" w:lineRule="auto"/>
      <w:jc w:val="center"/>
    </w:pPr>
    <w:rPr>
      <w:rFonts w:ascii="Times New Roman" w:eastAsia="Times New Roman" w:hAnsi="Times New Roman"/>
      <w:b/>
      <w:bCs/>
      <w:sz w:val="24"/>
      <w:szCs w:val="24"/>
    </w:rPr>
  </w:style>
  <w:style w:type="character" w:customStyle="1" w:styleId="BodyTextChar">
    <w:name w:val="Body Text Char"/>
    <w:basedOn w:val="DefaultParagraphFont"/>
    <w:link w:val="BodyText"/>
    <w:rsid w:val="00036A8A"/>
    <w:rPr>
      <w:rFonts w:ascii="Times New Roman" w:eastAsia="Times New Roman" w:hAnsi="Times New Roman" w:cs="Times New Roman"/>
      <w:b/>
      <w:bCs/>
      <w:sz w:val="24"/>
      <w:szCs w:val="24"/>
    </w:rPr>
  </w:style>
  <w:style w:type="paragraph" w:styleId="Footer">
    <w:name w:val="footer"/>
    <w:basedOn w:val="Normal"/>
    <w:link w:val="FooterChar"/>
    <w:rsid w:val="00036A8A"/>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036A8A"/>
    <w:rPr>
      <w:rFonts w:ascii="Times New Roman" w:eastAsia="Times New Roman" w:hAnsi="Times New Roman" w:cs="Times New Roman"/>
      <w:sz w:val="24"/>
      <w:szCs w:val="20"/>
    </w:rPr>
  </w:style>
  <w:style w:type="character" w:styleId="PageNumber">
    <w:name w:val="page number"/>
    <w:basedOn w:val="DefaultParagraphFont"/>
    <w:rsid w:val="00036A8A"/>
  </w:style>
  <w:style w:type="character" w:customStyle="1" w:styleId="quoted11">
    <w:name w:val="quoted11"/>
    <w:basedOn w:val="DefaultParagraphFont"/>
    <w:rsid w:val="00036A8A"/>
    <w:rPr>
      <w:color w:val="660066"/>
    </w:rPr>
  </w:style>
  <w:style w:type="paragraph" w:styleId="Header">
    <w:name w:val="header"/>
    <w:basedOn w:val="Normal"/>
    <w:link w:val="HeaderChar"/>
    <w:rsid w:val="00036A8A"/>
    <w:pPr>
      <w:tabs>
        <w:tab w:val="center" w:pos="4680"/>
        <w:tab w:val="right" w:pos="936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036A8A"/>
    <w:rPr>
      <w:rFonts w:ascii="Times New Roman" w:eastAsia="Times New Roman" w:hAnsi="Times New Roman" w:cs="Times New Roman"/>
      <w:sz w:val="24"/>
      <w:szCs w:val="20"/>
    </w:rPr>
  </w:style>
  <w:style w:type="character" w:customStyle="1" w:styleId="yiv31153569msid18856">
    <w:name w:val="yiv31153569msid18856"/>
    <w:rsid w:val="00036A8A"/>
  </w:style>
  <w:style w:type="character" w:customStyle="1" w:styleId="yshortcuts1">
    <w:name w:val="yshortcuts1"/>
    <w:rsid w:val="00036A8A"/>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5760">
      <w:bodyDiv w:val="1"/>
      <w:marLeft w:val="0"/>
      <w:marRight w:val="0"/>
      <w:marTop w:val="0"/>
      <w:marBottom w:val="0"/>
      <w:divBdr>
        <w:top w:val="none" w:sz="0" w:space="0" w:color="auto"/>
        <w:left w:val="none" w:sz="0" w:space="0" w:color="auto"/>
        <w:bottom w:val="none" w:sz="0" w:space="0" w:color="auto"/>
        <w:right w:val="none" w:sz="0" w:space="0" w:color="auto"/>
      </w:divBdr>
    </w:div>
    <w:div w:id="901863992">
      <w:bodyDiv w:val="1"/>
      <w:marLeft w:val="0"/>
      <w:marRight w:val="0"/>
      <w:marTop w:val="0"/>
      <w:marBottom w:val="0"/>
      <w:divBdr>
        <w:top w:val="none" w:sz="0" w:space="0" w:color="auto"/>
        <w:left w:val="none" w:sz="0" w:space="0" w:color="auto"/>
        <w:bottom w:val="none" w:sz="0" w:space="0" w:color="auto"/>
        <w:right w:val="none" w:sz="0" w:space="0" w:color="auto"/>
      </w:divBdr>
    </w:div>
    <w:div w:id="19039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mith@nd.edu" TargetMode="External"/><Relationship Id="rId13" Type="http://schemas.openxmlformats.org/officeDocument/2006/relationships/hyperlink" Target="http://www.markregnerus.com/uploads/4/0/6/5/4065759/regnerus_response_to_critics_in_nov_2012_ssr.pdf" TargetMode="External"/><Relationship Id="rId18" Type="http://schemas.openxmlformats.org/officeDocument/2006/relationships/hyperlink" Target="http://www.markregnerus.com/uploads/4/0/6/5/4065759/regnerus_in_society_2012.pdf" TargetMode="External"/><Relationship Id="rId26" Type="http://schemas.openxmlformats.org/officeDocument/2006/relationships/hyperlink" Target="http://www.thepublicdiscourse.com/2014/09/137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hepublicdiscourse.com/2014/12/14131/" TargetMode="External"/><Relationship Id="rId34" Type="http://schemas.openxmlformats.org/officeDocument/2006/relationships/hyperlink" Target="http://www.nationalreview.com/articles/333193/lesbian-mothers-children-mark-regnerus" TargetMode="External"/><Relationship Id="rId7" Type="http://schemas.openxmlformats.org/officeDocument/2006/relationships/hyperlink" Target="http://relationshipsinamerica.com/" TargetMode="External"/><Relationship Id="rId12" Type="http://schemas.openxmlformats.org/officeDocument/2006/relationships/hyperlink" Target="http://www.amazon.com/Forbidden-Fruit-Religion-American-Teenagers/dp/0195395859/ref=la_B001IOH2HG_1_2_title_0_main?s=books&amp;ie=UTF8&amp;qid=1421775052&amp;sr=1-2" TargetMode="External"/><Relationship Id="rId17" Type="http://schemas.openxmlformats.org/officeDocument/2006/relationships/hyperlink" Target="http://www.markregnerus.com/uploads/4/0/6/5/4065759/regnerus_july_2012_ssr.pdf" TargetMode="External"/><Relationship Id="rId25" Type="http://schemas.openxmlformats.org/officeDocument/2006/relationships/hyperlink" Target="http://www.firstthings.com/web-exclusives/2014/09/resurrecting-the-dead-in-america" TargetMode="External"/><Relationship Id="rId33" Type="http://schemas.openxmlformats.org/officeDocument/2006/relationships/hyperlink" Target="http://www.thepublicdiscourse.com/2012/12/7048/" TargetMode="External"/><Relationship Id="rId38" Type="http://schemas.openxmlformats.org/officeDocument/2006/relationships/hyperlink" Target="http://www.washingtonpost.com/wp-dyn/content/article/2009/04/24/AR2009042402122.html" TargetMode="External"/><Relationship Id="rId2" Type="http://schemas.openxmlformats.org/officeDocument/2006/relationships/styles" Target="styles.xml"/><Relationship Id="rId16" Type="http://schemas.openxmlformats.org/officeDocument/2006/relationships/hyperlink" Target="http://www.markregnerus.com/uploads/4/0/6/5/4065759/regnerus_july_2012_ssr.pdf" TargetMode="External"/><Relationship Id="rId20" Type="http://schemas.openxmlformats.org/officeDocument/2006/relationships/hyperlink" Target="http://www.thepublicdiscourse.com/2015/01/14253/" TargetMode="External"/><Relationship Id="rId29" Type="http://schemas.openxmlformats.org/officeDocument/2006/relationships/hyperlink" Target="http://www.thepublicdiscourse.com/2013/10/10996/" TargetMode="External"/><Relationship Id="rId1" Type="http://schemas.openxmlformats.org/officeDocument/2006/relationships/numbering" Target="numbering.xml"/><Relationship Id="rId6" Type="http://schemas.openxmlformats.org/officeDocument/2006/relationships/hyperlink" Target="mailto:mdregnerus@yahoo.com" TargetMode="External"/><Relationship Id="rId11" Type="http://schemas.openxmlformats.org/officeDocument/2006/relationships/hyperlink" Target="http://www.amazon.com/Premarital-Sex-America-Americans-Marrying/dp/0199743282/ref=sr_1_1?ie=UTF8&amp;qid=1386085105&amp;sr=8-1&amp;keywords=premarital+sex+in+america" TargetMode="External"/><Relationship Id="rId24" Type="http://schemas.openxmlformats.org/officeDocument/2006/relationships/hyperlink" Target="http://www.firstthings.com/web-exclusives/2014/10/diversity-as-slogan-and-reality" TargetMode="External"/><Relationship Id="rId32" Type="http://schemas.openxmlformats.org/officeDocument/2006/relationships/hyperlink" Target="http://www.thepublicdiscourse.com/2013/05/10184/" TargetMode="External"/><Relationship Id="rId37" Type="http://schemas.openxmlformats.org/officeDocument/2006/relationships/hyperlink" Target="http://archives.lib.cua.edu/findingaid/changspir.cfm" TargetMode="External"/><Relationship Id="rId40" Type="http://schemas.openxmlformats.org/officeDocument/2006/relationships/theme" Target="theme/theme1.xml"/><Relationship Id="rId5" Type="http://schemas.openxmlformats.org/officeDocument/2006/relationships/hyperlink" Target="mailto:ltellez@winst.org" TargetMode="External"/><Relationship Id="rId15" Type="http://schemas.openxmlformats.org/officeDocument/2006/relationships/hyperlink" Target="http://www.markregnerus.com/uploads/4/0/6/5/4065759/regnerus_response_to_critics_in_nov_2012_ssr.pdf" TargetMode="External"/><Relationship Id="rId23" Type="http://schemas.openxmlformats.org/officeDocument/2006/relationships/hyperlink" Target="http://www.firstthings.com/web-exclusives/2014/11/the-pornographic-double-bind" TargetMode="External"/><Relationship Id="rId28" Type="http://schemas.openxmlformats.org/officeDocument/2006/relationships/hyperlink" Target="http://www.thepublicdiscourse.com/2014/07/13451/" TargetMode="External"/><Relationship Id="rId36" Type="http://schemas.openxmlformats.org/officeDocument/2006/relationships/hyperlink" Target="http://doc.wrlc.org/bitstream/handle/2041/122321/Regnerus_Sexual%20Behavior.pdf?sequence=1" TargetMode="External"/><Relationship Id="rId10" Type="http://schemas.openxmlformats.org/officeDocument/2006/relationships/hyperlink" Target="http://www.amazon.com/Premarital-Sex-America-Americans-Marrying/dp/0199743282/ref=sr_1_1?ie=UTF8&amp;qid=1386085105&amp;sr=8-1&amp;keywords=premarital+sex+in+america" TargetMode="External"/><Relationship Id="rId19" Type="http://schemas.openxmlformats.org/officeDocument/2006/relationships/hyperlink" Target="http://www.markregnerus.com/uploads/4/0/6/5/4065759/regnerus_in_society_2012.pdf" TargetMode="External"/><Relationship Id="rId31" Type="http://schemas.openxmlformats.org/officeDocument/2006/relationships/hyperlink" Target="http://www.thepublicdiscourse.com/2013/06/10325/" TargetMode="External"/><Relationship Id="rId4" Type="http://schemas.openxmlformats.org/officeDocument/2006/relationships/webSettings" Target="webSettings.xml"/><Relationship Id="rId9" Type="http://schemas.openxmlformats.org/officeDocument/2006/relationships/hyperlink" Target="mailto:eberstadt@aei.org" TargetMode="External"/><Relationship Id="rId14" Type="http://schemas.openxmlformats.org/officeDocument/2006/relationships/hyperlink" Target="http://www.markregnerus.com/uploads/4/0/6/5/4065759/regnerus_response_to_critics_in_nov_2012_ssr.pdf" TargetMode="External"/><Relationship Id="rId22" Type="http://schemas.openxmlformats.org/officeDocument/2006/relationships/hyperlink" Target="http://www.firstthings.com/web-exclusives/2014/12/the-good-enough-marriage-1" TargetMode="External"/><Relationship Id="rId27" Type="http://schemas.openxmlformats.org/officeDocument/2006/relationships/hyperlink" Target="http://www.thepublicdiscourse.com/2014/08/13667/" TargetMode="External"/><Relationship Id="rId30" Type="http://schemas.openxmlformats.org/officeDocument/2006/relationships/hyperlink" Target="http://www.nationalreview.com/article/356220/right-side-history-or-primed-say-yes-mark-regnerus" TargetMode="External"/><Relationship Id="rId35" Type="http://schemas.openxmlformats.org/officeDocument/2006/relationships/hyperlink" Target="http://www.slate.com/articles/double_x/doublex/2011/02/sex_is_che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Krebs</dc:creator>
  <cp:keywords/>
  <dc:description/>
  <cp:lastModifiedBy>Renee Krebs</cp:lastModifiedBy>
  <cp:revision>3</cp:revision>
  <cp:lastPrinted>2015-01-20T19:05:00Z</cp:lastPrinted>
  <dcterms:created xsi:type="dcterms:W3CDTF">2015-01-20T19:06:00Z</dcterms:created>
  <dcterms:modified xsi:type="dcterms:W3CDTF">2015-01-20T19:08:00Z</dcterms:modified>
</cp:coreProperties>
</file>