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57C" w:rsidRDefault="0086157C" w:rsidP="00CB0BA1">
      <w:pPr>
        <w:jc w:val="center"/>
        <w:rPr>
          <w:b/>
          <w:sz w:val="36"/>
          <w:szCs w:val="36"/>
        </w:rPr>
      </w:pPr>
      <w:bookmarkStart w:id="0" w:name="_GoBack"/>
      <w:bookmarkEnd w:id="0"/>
      <w:r>
        <w:rPr>
          <w:b/>
          <w:noProof/>
          <w:sz w:val="36"/>
          <w:szCs w:val="36"/>
        </w:rPr>
        <w:drawing>
          <wp:inline distT="0" distB="0" distL="0" distR="0">
            <wp:extent cx="2333625" cy="1098176"/>
            <wp:effectExtent l="19050" t="0" r="9525" b="0"/>
            <wp:docPr id="1" name="Picture 1" descr="S:\FOUNDATI\Grants - Internal\2010 logos\Foundation_PMS_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OUNDATI\Grants - Internal\2010 logos\Foundation_PMS_362.jpg"/>
                    <pic:cNvPicPr>
                      <a:picLocks noChangeAspect="1" noChangeArrowheads="1"/>
                    </pic:cNvPicPr>
                  </pic:nvPicPr>
                  <pic:blipFill>
                    <a:blip r:embed="rId7" cstate="print"/>
                    <a:srcRect/>
                    <a:stretch>
                      <a:fillRect/>
                    </a:stretch>
                  </pic:blipFill>
                  <pic:spPr bwMode="auto">
                    <a:xfrm>
                      <a:off x="0" y="0"/>
                      <a:ext cx="2333625" cy="1098176"/>
                    </a:xfrm>
                    <a:prstGeom prst="rect">
                      <a:avLst/>
                    </a:prstGeom>
                    <a:noFill/>
                    <a:ln w="9525">
                      <a:noFill/>
                      <a:miter lim="800000"/>
                      <a:headEnd/>
                      <a:tailEnd/>
                    </a:ln>
                  </pic:spPr>
                </pic:pic>
              </a:graphicData>
            </a:graphic>
          </wp:inline>
        </w:drawing>
      </w:r>
    </w:p>
    <w:p w:rsidR="00651C4D" w:rsidRPr="00835D93" w:rsidRDefault="00651C4D" w:rsidP="00651C4D">
      <w:pPr>
        <w:spacing w:before="100" w:beforeAutospacing="1" w:after="100" w:afterAutospacing="1"/>
        <w:jc w:val="both"/>
        <w:rPr>
          <w:rFonts w:ascii="Times New Roman" w:hAnsi="Times New Roman"/>
          <w:b/>
          <w:sz w:val="28"/>
          <w:szCs w:val="28"/>
        </w:rPr>
      </w:pPr>
      <w:r w:rsidRPr="00835D93">
        <w:rPr>
          <w:rFonts w:ascii="Times New Roman" w:hAnsi="Times New Roman"/>
          <w:b/>
          <w:sz w:val="28"/>
          <w:szCs w:val="28"/>
        </w:rPr>
        <w:t>The Patriot Act Compliance Form</w:t>
      </w:r>
    </w:p>
    <w:p w:rsidR="00651C4D" w:rsidRPr="00835D93" w:rsidRDefault="00651C4D" w:rsidP="00651C4D">
      <w:pPr>
        <w:spacing w:before="100" w:beforeAutospacing="1" w:after="100" w:afterAutospacing="1"/>
        <w:jc w:val="both"/>
        <w:rPr>
          <w:rFonts w:ascii="Times New Roman" w:hAnsi="Times New Roman"/>
        </w:rPr>
      </w:pPr>
      <w:r w:rsidRPr="00835D93">
        <w:rPr>
          <w:rFonts w:ascii="Times New Roman" w:hAnsi="Times New Roman"/>
        </w:rPr>
        <w:t xml:space="preserve">The official title of the USA PATRIOT Act is "Uniting and Strengthening America by Providing Appropriate Tools Required to Intercept and Obstruct Terrorism (USA PATRIOT) Act of 2001." </w:t>
      </w:r>
    </w:p>
    <w:p w:rsidR="00651C4D" w:rsidRPr="00835D93" w:rsidRDefault="00651C4D" w:rsidP="00651C4D">
      <w:pPr>
        <w:spacing w:before="100" w:beforeAutospacing="1" w:after="100" w:afterAutospacing="1"/>
        <w:jc w:val="both"/>
        <w:rPr>
          <w:rFonts w:ascii="Times New Roman" w:hAnsi="Times New Roman"/>
        </w:rPr>
      </w:pPr>
      <w:r w:rsidRPr="00835D93">
        <w:rPr>
          <w:rFonts w:ascii="Times New Roman" w:hAnsi="Times New Roman"/>
        </w:rPr>
        <w:t>The purpose of the USA PATRIOT Act is to deter and punish terrorist acts in the United States and around the world, to enhance law enforcement investigatory tools, and other purposes, some of which include:</w:t>
      </w:r>
    </w:p>
    <w:p w:rsidR="00651C4D" w:rsidRPr="00835D93" w:rsidRDefault="00651C4D" w:rsidP="00651C4D">
      <w:pPr>
        <w:numPr>
          <w:ilvl w:val="0"/>
          <w:numId w:val="1"/>
        </w:numPr>
        <w:spacing w:before="100" w:beforeAutospacing="1" w:after="100" w:afterAutospacing="1" w:line="240" w:lineRule="auto"/>
        <w:jc w:val="both"/>
        <w:rPr>
          <w:rFonts w:ascii="Times New Roman" w:hAnsi="Times New Roman"/>
        </w:rPr>
      </w:pPr>
      <w:r w:rsidRPr="00835D93">
        <w:rPr>
          <w:rFonts w:ascii="Times New Roman" w:hAnsi="Times New Roman"/>
        </w:rPr>
        <w:t xml:space="preserve">To strengthen U.S. measures to prevent, detect and prosecute international money laundering and financing of terrorism; </w:t>
      </w:r>
    </w:p>
    <w:p w:rsidR="00651C4D" w:rsidRPr="00835D93" w:rsidRDefault="00651C4D" w:rsidP="00651C4D">
      <w:pPr>
        <w:numPr>
          <w:ilvl w:val="0"/>
          <w:numId w:val="1"/>
        </w:numPr>
        <w:spacing w:before="100" w:beforeAutospacing="1" w:after="100" w:afterAutospacing="1" w:line="240" w:lineRule="auto"/>
        <w:jc w:val="both"/>
        <w:rPr>
          <w:rFonts w:ascii="Times New Roman" w:hAnsi="Times New Roman"/>
        </w:rPr>
      </w:pPr>
      <w:r w:rsidRPr="00835D93">
        <w:rPr>
          <w:rFonts w:ascii="Times New Roman" w:hAnsi="Times New Roman"/>
        </w:rPr>
        <w:t xml:space="preserve">To subject to special scrutiny foreign jurisdictions, foreign financial institutions, and classes of international transactions or types of accounts that are susceptible to criminal abuse; </w:t>
      </w:r>
    </w:p>
    <w:p w:rsidR="00651C4D" w:rsidRPr="00835D93" w:rsidRDefault="00651C4D" w:rsidP="00651C4D">
      <w:pPr>
        <w:numPr>
          <w:ilvl w:val="0"/>
          <w:numId w:val="1"/>
        </w:numPr>
        <w:spacing w:before="100" w:beforeAutospacing="1" w:after="100" w:afterAutospacing="1" w:line="240" w:lineRule="auto"/>
        <w:jc w:val="both"/>
        <w:rPr>
          <w:rFonts w:ascii="Times New Roman" w:hAnsi="Times New Roman"/>
        </w:rPr>
      </w:pPr>
      <w:r w:rsidRPr="00835D93">
        <w:rPr>
          <w:rFonts w:ascii="Times New Roman" w:hAnsi="Times New Roman"/>
        </w:rPr>
        <w:t xml:space="preserve">To require all appropriate elements of the financial services industry to report potential money laundering; </w:t>
      </w:r>
    </w:p>
    <w:p w:rsidR="00651C4D" w:rsidRPr="00835D93" w:rsidRDefault="00651C4D" w:rsidP="00651C4D">
      <w:pPr>
        <w:numPr>
          <w:ilvl w:val="0"/>
          <w:numId w:val="1"/>
        </w:numPr>
        <w:spacing w:before="100" w:beforeAutospacing="1" w:after="100" w:afterAutospacing="1" w:line="240" w:lineRule="auto"/>
        <w:jc w:val="both"/>
        <w:rPr>
          <w:rFonts w:ascii="Times New Roman" w:hAnsi="Times New Roman"/>
        </w:rPr>
      </w:pPr>
      <w:r w:rsidRPr="00835D93">
        <w:rPr>
          <w:rFonts w:ascii="Times New Roman" w:hAnsi="Times New Roman"/>
        </w:rPr>
        <w:t xml:space="preserve">To strengthen measures to prevent use of the U.S. financial system for personal gain by corrupt foreign officials and facilitate repatriation of stolen assets to the citizens of countries to whom such assets belong. </w:t>
      </w:r>
    </w:p>
    <w:p w:rsidR="00651C4D" w:rsidRPr="00835D93" w:rsidRDefault="00651C4D" w:rsidP="00651C4D">
      <w:pPr>
        <w:autoSpaceDE w:val="0"/>
        <w:autoSpaceDN w:val="0"/>
        <w:adjustRightInd w:val="0"/>
        <w:jc w:val="both"/>
        <w:rPr>
          <w:rFonts w:ascii="Times New Roman" w:hAnsi="Times New Roman"/>
          <w:b/>
        </w:rPr>
      </w:pPr>
      <w:r w:rsidRPr="00835D93">
        <w:rPr>
          <w:rFonts w:ascii="Times New Roman" w:hAnsi="Times New Roman"/>
          <w:b/>
        </w:rPr>
        <w:t>What is the USA Patriot Act?</w:t>
      </w:r>
    </w:p>
    <w:p w:rsidR="00651C4D" w:rsidRPr="00835D93" w:rsidRDefault="00651C4D" w:rsidP="00651C4D">
      <w:pPr>
        <w:autoSpaceDE w:val="0"/>
        <w:autoSpaceDN w:val="0"/>
        <w:adjustRightInd w:val="0"/>
        <w:jc w:val="both"/>
        <w:rPr>
          <w:rFonts w:ascii="Times New Roman" w:hAnsi="Times New Roman"/>
        </w:rPr>
      </w:pPr>
      <w:r w:rsidRPr="00835D93">
        <w:rPr>
          <w:rFonts w:ascii="Times New Roman" w:hAnsi="Times New Roman"/>
        </w:rPr>
        <w:t xml:space="preserve">The USA Patriot Act was established in 2001. This Act contains many regulations regarding antiterrorism in the United States. Specifically, Section 314 (a)(2)(A) of the Act addresses efforts to deter money laundering for terrorism through banking institutions, charitable organizations, and not-for-profits. The Act requires charitable organizations and not-for-profits like the Spartanburg Regional Foundation to cooperate with law enforcement agencies in regards to terrorist acts or money laundering activities. The full USA Patriot Act can be viewed at the Library of Congress website, </w:t>
      </w:r>
      <w:hyperlink r:id="rId8" w:history="1">
        <w:r w:rsidRPr="00835D93">
          <w:rPr>
            <w:rFonts w:ascii="Times New Roman" w:hAnsi="Times New Roman"/>
            <w:color w:val="0000FF" w:themeColor="hyperlink"/>
            <w:u w:val="single"/>
          </w:rPr>
          <w:t>www.loc.gov</w:t>
        </w:r>
      </w:hyperlink>
      <w:r w:rsidRPr="00835D93">
        <w:rPr>
          <w:rFonts w:ascii="Times New Roman" w:hAnsi="Times New Roman"/>
        </w:rPr>
        <w:t xml:space="preserve"> .</w:t>
      </w:r>
    </w:p>
    <w:p w:rsidR="00651C4D" w:rsidRPr="00835D93" w:rsidRDefault="00651C4D" w:rsidP="00651C4D">
      <w:pPr>
        <w:autoSpaceDE w:val="0"/>
        <w:autoSpaceDN w:val="0"/>
        <w:adjustRightInd w:val="0"/>
        <w:jc w:val="both"/>
        <w:rPr>
          <w:rFonts w:ascii="Times New Roman" w:hAnsi="Times New Roman"/>
          <w:b/>
        </w:rPr>
      </w:pPr>
      <w:r w:rsidRPr="00835D93">
        <w:rPr>
          <w:rFonts w:ascii="Times New Roman" w:hAnsi="Times New Roman"/>
          <w:b/>
        </w:rPr>
        <w:t>Why does the Foundation need grantees to sign the USA Patriot Act Compliance Form?</w:t>
      </w:r>
    </w:p>
    <w:p w:rsidR="00651C4D" w:rsidRPr="00835D93" w:rsidRDefault="00651C4D" w:rsidP="00651C4D">
      <w:pPr>
        <w:autoSpaceDE w:val="0"/>
        <w:autoSpaceDN w:val="0"/>
        <w:adjustRightInd w:val="0"/>
        <w:jc w:val="both"/>
        <w:rPr>
          <w:rFonts w:ascii="Times New Roman" w:hAnsi="Times New Roman"/>
        </w:rPr>
      </w:pPr>
      <w:r w:rsidRPr="00835D93">
        <w:rPr>
          <w:rFonts w:ascii="Times New Roman" w:hAnsi="Times New Roman"/>
        </w:rPr>
        <w:t>The Federal Government requires that all banking institutions, charitable organizations, and not-for-profits comply with the 2001 USA Patriot Act.  We are required to perform the following tasks, in addition to others, annually for all agencies who directly or indirectly receive money through our organization. We are required to complete these tasks in order for us to maintain legal compliance with the Federal Government</w:t>
      </w:r>
    </w:p>
    <w:p w:rsidR="00651C4D" w:rsidRPr="00835D93" w:rsidRDefault="00651C4D" w:rsidP="00651C4D">
      <w:pPr>
        <w:numPr>
          <w:ilvl w:val="0"/>
          <w:numId w:val="2"/>
        </w:numPr>
        <w:autoSpaceDE w:val="0"/>
        <w:autoSpaceDN w:val="0"/>
        <w:adjustRightInd w:val="0"/>
        <w:spacing w:after="0" w:line="240" w:lineRule="auto"/>
        <w:contextualSpacing/>
        <w:jc w:val="both"/>
        <w:rPr>
          <w:rFonts w:ascii="Times New Roman" w:hAnsi="Times New Roman"/>
        </w:rPr>
      </w:pPr>
      <w:r w:rsidRPr="00835D93">
        <w:rPr>
          <w:rFonts w:ascii="Times New Roman" w:hAnsi="Times New Roman"/>
        </w:rPr>
        <w:t>Annually screen all agencies against specific Federal watch lists.</w:t>
      </w:r>
    </w:p>
    <w:p w:rsidR="00651C4D" w:rsidRPr="00835D93" w:rsidRDefault="00651C4D" w:rsidP="00651C4D">
      <w:pPr>
        <w:numPr>
          <w:ilvl w:val="0"/>
          <w:numId w:val="2"/>
        </w:numPr>
        <w:autoSpaceDE w:val="0"/>
        <w:autoSpaceDN w:val="0"/>
        <w:adjustRightInd w:val="0"/>
        <w:spacing w:after="0" w:line="240" w:lineRule="auto"/>
        <w:contextualSpacing/>
        <w:jc w:val="both"/>
        <w:rPr>
          <w:rFonts w:ascii="Times New Roman" w:hAnsi="Times New Roman"/>
        </w:rPr>
      </w:pPr>
      <w:r w:rsidRPr="00835D93">
        <w:rPr>
          <w:rFonts w:ascii="Times New Roman" w:hAnsi="Times New Roman"/>
        </w:rPr>
        <w:t>Annually obtain, from all agencies, a certification stating that United Way funds and donations will be used in compliance with all applicable anti-terrorism financing and asset control laws, statutes and executive orders.</w:t>
      </w:r>
    </w:p>
    <w:p w:rsidR="00651C4D" w:rsidRPr="00835D93" w:rsidRDefault="0032468F" w:rsidP="0032468F">
      <w:pPr>
        <w:autoSpaceDE w:val="0"/>
        <w:autoSpaceDN w:val="0"/>
        <w:adjustRightInd w:val="0"/>
        <w:ind w:left="720"/>
        <w:jc w:val="center"/>
        <w:rPr>
          <w:rFonts w:ascii="Times New Roman" w:hAnsi="Times New Roman"/>
        </w:rPr>
      </w:pPr>
      <w:r w:rsidRPr="0032468F">
        <w:rPr>
          <w:rFonts w:ascii="Times New Roman" w:hAnsi="Times New Roman"/>
          <w:noProof/>
        </w:rPr>
        <w:lastRenderedPageBreak/>
        <w:drawing>
          <wp:inline distT="0" distB="0" distL="0" distR="0">
            <wp:extent cx="2085975" cy="981635"/>
            <wp:effectExtent l="19050" t="0" r="9525" b="0"/>
            <wp:docPr id="4" name="Picture 1" descr="S:\FOUNDATI\Grants - Internal\2010 logos\Foundation_PMS_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OUNDATI\Grants - Internal\2010 logos\Foundation_PMS_362.jpg"/>
                    <pic:cNvPicPr>
                      <a:picLocks noChangeAspect="1" noChangeArrowheads="1"/>
                    </pic:cNvPicPr>
                  </pic:nvPicPr>
                  <pic:blipFill>
                    <a:blip r:embed="rId7" cstate="print"/>
                    <a:srcRect/>
                    <a:stretch>
                      <a:fillRect/>
                    </a:stretch>
                  </pic:blipFill>
                  <pic:spPr bwMode="auto">
                    <a:xfrm>
                      <a:off x="0" y="0"/>
                      <a:ext cx="2085975" cy="981635"/>
                    </a:xfrm>
                    <a:prstGeom prst="rect">
                      <a:avLst/>
                    </a:prstGeom>
                    <a:noFill/>
                    <a:ln w="9525">
                      <a:noFill/>
                      <a:miter lim="800000"/>
                      <a:headEnd/>
                      <a:tailEnd/>
                    </a:ln>
                  </pic:spPr>
                </pic:pic>
              </a:graphicData>
            </a:graphic>
          </wp:inline>
        </w:drawing>
      </w:r>
    </w:p>
    <w:p w:rsidR="00651C4D" w:rsidRPr="00835D93" w:rsidRDefault="00651C4D" w:rsidP="00651C4D">
      <w:pPr>
        <w:autoSpaceDE w:val="0"/>
        <w:autoSpaceDN w:val="0"/>
        <w:adjustRightInd w:val="0"/>
        <w:ind w:left="720"/>
        <w:jc w:val="both"/>
        <w:rPr>
          <w:rFonts w:ascii="Times New Roman" w:hAnsi="Times New Roman"/>
        </w:rPr>
      </w:pPr>
    </w:p>
    <w:p w:rsidR="00651C4D" w:rsidRPr="00835D93" w:rsidRDefault="00651C4D" w:rsidP="00651C4D">
      <w:pPr>
        <w:autoSpaceDE w:val="0"/>
        <w:autoSpaceDN w:val="0"/>
        <w:adjustRightInd w:val="0"/>
        <w:jc w:val="both"/>
        <w:rPr>
          <w:rFonts w:ascii="Times New Roman" w:hAnsi="Times New Roman"/>
          <w:b/>
        </w:rPr>
      </w:pPr>
      <w:r w:rsidRPr="00835D93">
        <w:rPr>
          <w:rFonts w:ascii="Times New Roman" w:hAnsi="Times New Roman"/>
          <w:b/>
        </w:rPr>
        <w:t>Who is authorized to sign the form?</w:t>
      </w:r>
    </w:p>
    <w:p w:rsidR="00651C4D" w:rsidRPr="00835D93" w:rsidRDefault="00651C4D" w:rsidP="00651C4D">
      <w:pPr>
        <w:autoSpaceDE w:val="0"/>
        <w:autoSpaceDN w:val="0"/>
        <w:adjustRightInd w:val="0"/>
        <w:jc w:val="both"/>
        <w:rPr>
          <w:rFonts w:ascii="Times New Roman" w:hAnsi="Times New Roman"/>
        </w:rPr>
      </w:pPr>
      <w:r w:rsidRPr="00835D93">
        <w:rPr>
          <w:rFonts w:ascii="Times New Roman" w:hAnsi="Times New Roman"/>
        </w:rPr>
        <w:t>The USA Patriot Act does not provide specific guidance in this area; however, it is recommended that the signor of the form be someone who is knowledgeable about the organization’s use of money received through the Foundation.</w:t>
      </w:r>
    </w:p>
    <w:p w:rsidR="00651C4D" w:rsidRPr="00835D93" w:rsidRDefault="00651C4D" w:rsidP="00651C4D">
      <w:pPr>
        <w:autoSpaceDE w:val="0"/>
        <w:autoSpaceDN w:val="0"/>
        <w:adjustRightInd w:val="0"/>
        <w:jc w:val="both"/>
        <w:rPr>
          <w:rFonts w:ascii="Times New Roman" w:hAnsi="Times New Roman"/>
          <w:b/>
        </w:rPr>
      </w:pPr>
      <w:r w:rsidRPr="00835D93">
        <w:rPr>
          <w:rFonts w:ascii="Times New Roman" w:hAnsi="Times New Roman"/>
          <w:b/>
        </w:rPr>
        <w:t>Why is the form signed annually?</w:t>
      </w:r>
    </w:p>
    <w:p w:rsidR="00651C4D" w:rsidRPr="00835D93" w:rsidRDefault="00651C4D" w:rsidP="00651C4D">
      <w:pPr>
        <w:autoSpaceDE w:val="0"/>
        <w:autoSpaceDN w:val="0"/>
        <w:adjustRightInd w:val="0"/>
        <w:jc w:val="both"/>
        <w:rPr>
          <w:rFonts w:ascii="Times New Roman" w:hAnsi="Times New Roman"/>
        </w:rPr>
      </w:pPr>
      <w:r w:rsidRPr="00835D93">
        <w:rPr>
          <w:rFonts w:ascii="Times New Roman" w:hAnsi="Times New Roman"/>
        </w:rPr>
        <w:t>The Foundation obtains a signed copy of this form every year from the organizations to which we grant funds in compliance with the law. This is an annual requirement, even if the organization has signed the form the previous year.</w:t>
      </w:r>
    </w:p>
    <w:p w:rsidR="00651C4D" w:rsidRPr="00835D93" w:rsidRDefault="00651C4D" w:rsidP="00651C4D">
      <w:pPr>
        <w:autoSpaceDE w:val="0"/>
        <w:autoSpaceDN w:val="0"/>
        <w:adjustRightInd w:val="0"/>
        <w:jc w:val="both"/>
        <w:rPr>
          <w:rFonts w:ascii="Times New Roman" w:hAnsi="Times New Roman"/>
          <w:b/>
        </w:rPr>
      </w:pPr>
      <w:r w:rsidRPr="00835D93">
        <w:rPr>
          <w:rFonts w:ascii="Times New Roman" w:hAnsi="Times New Roman"/>
          <w:b/>
        </w:rPr>
        <w:t xml:space="preserve">What happens if the organization </w:t>
      </w:r>
      <w:r w:rsidR="00B12B2B" w:rsidRPr="00835D93">
        <w:rPr>
          <w:rFonts w:ascii="Times New Roman" w:hAnsi="Times New Roman"/>
          <w:b/>
        </w:rPr>
        <w:t>chooses</w:t>
      </w:r>
      <w:r w:rsidRPr="00835D93">
        <w:rPr>
          <w:rFonts w:ascii="Times New Roman" w:hAnsi="Times New Roman"/>
          <w:b/>
        </w:rPr>
        <w:t xml:space="preserve"> not to sign the form?</w:t>
      </w:r>
    </w:p>
    <w:p w:rsidR="00651C4D" w:rsidRPr="00835D93" w:rsidRDefault="00651C4D" w:rsidP="00651C4D">
      <w:pPr>
        <w:autoSpaceDE w:val="0"/>
        <w:autoSpaceDN w:val="0"/>
        <w:adjustRightInd w:val="0"/>
        <w:jc w:val="both"/>
      </w:pPr>
      <w:r w:rsidRPr="00835D93">
        <w:rPr>
          <w:rFonts w:ascii="Times New Roman" w:hAnsi="Times New Roman"/>
        </w:rPr>
        <w:t xml:space="preserve">The United States Government has mandated that a signed copy of this form be obtained from agencies prior to releasing funds. Without this form, the Foundation will be unable to allocate the funds.  </w:t>
      </w:r>
    </w:p>
    <w:p w:rsidR="00651C4D" w:rsidRDefault="00651C4D">
      <w:pPr>
        <w:spacing w:after="0" w:line="240" w:lineRule="auto"/>
        <w:rPr>
          <w:b/>
          <w:sz w:val="36"/>
          <w:szCs w:val="36"/>
        </w:rPr>
      </w:pPr>
    </w:p>
    <w:p w:rsidR="00651C4D" w:rsidRDefault="00651C4D">
      <w:pPr>
        <w:spacing w:after="0" w:line="240" w:lineRule="auto"/>
        <w:rPr>
          <w:b/>
          <w:sz w:val="36"/>
          <w:szCs w:val="36"/>
        </w:rPr>
      </w:pPr>
      <w:r>
        <w:rPr>
          <w:b/>
          <w:sz w:val="36"/>
          <w:szCs w:val="36"/>
        </w:rPr>
        <w:br w:type="page"/>
      </w:r>
    </w:p>
    <w:p w:rsidR="0086157C" w:rsidRDefault="00651C4D" w:rsidP="00CB0BA1">
      <w:pPr>
        <w:jc w:val="center"/>
        <w:rPr>
          <w:b/>
          <w:sz w:val="36"/>
          <w:szCs w:val="36"/>
        </w:rPr>
      </w:pPr>
      <w:r w:rsidRPr="00651C4D">
        <w:rPr>
          <w:b/>
          <w:noProof/>
          <w:sz w:val="36"/>
          <w:szCs w:val="36"/>
        </w:rPr>
        <w:lastRenderedPageBreak/>
        <w:drawing>
          <wp:inline distT="0" distB="0" distL="0" distR="0">
            <wp:extent cx="2590800" cy="1219200"/>
            <wp:effectExtent l="19050" t="0" r="0" b="0"/>
            <wp:docPr id="3" name="Picture 1" descr="S:\FOUNDATI\Grants - Internal\2010 logos\Foundation_PMS_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OUNDATI\Grants - Internal\2010 logos\Foundation_PMS_362.jpg"/>
                    <pic:cNvPicPr>
                      <a:picLocks noChangeAspect="1" noChangeArrowheads="1"/>
                    </pic:cNvPicPr>
                  </pic:nvPicPr>
                  <pic:blipFill>
                    <a:blip r:embed="rId7" cstate="print"/>
                    <a:srcRect/>
                    <a:stretch>
                      <a:fillRect/>
                    </a:stretch>
                  </pic:blipFill>
                  <pic:spPr bwMode="auto">
                    <a:xfrm>
                      <a:off x="0" y="0"/>
                      <a:ext cx="2590800" cy="1219200"/>
                    </a:xfrm>
                    <a:prstGeom prst="rect">
                      <a:avLst/>
                    </a:prstGeom>
                    <a:noFill/>
                    <a:ln w="9525">
                      <a:noFill/>
                      <a:miter lim="800000"/>
                      <a:headEnd/>
                      <a:tailEnd/>
                    </a:ln>
                  </pic:spPr>
                </pic:pic>
              </a:graphicData>
            </a:graphic>
          </wp:inline>
        </w:drawing>
      </w:r>
    </w:p>
    <w:p w:rsidR="00651C4D" w:rsidRPr="00651C4D" w:rsidRDefault="00651C4D" w:rsidP="00651C4D">
      <w:pPr>
        <w:jc w:val="center"/>
        <w:rPr>
          <w:rFonts w:ascii="Times New Roman" w:hAnsi="Times New Roman"/>
          <w:b/>
          <w:sz w:val="36"/>
          <w:szCs w:val="36"/>
        </w:rPr>
      </w:pPr>
      <w:r w:rsidRPr="00651C4D">
        <w:rPr>
          <w:rFonts w:ascii="Times New Roman" w:hAnsi="Times New Roman"/>
          <w:b/>
          <w:sz w:val="36"/>
          <w:szCs w:val="36"/>
        </w:rPr>
        <w:t xml:space="preserve">United States Patriot Act &amp; Anti-terrorism Compliance Certification </w:t>
      </w:r>
    </w:p>
    <w:p w:rsidR="00651C4D" w:rsidRDefault="00651C4D" w:rsidP="00651C4D">
      <w:pPr>
        <w:jc w:val="both"/>
        <w:rPr>
          <w:rFonts w:ascii="Times New Roman" w:hAnsi="Times New Roman"/>
        </w:rPr>
      </w:pPr>
      <w:r w:rsidRPr="00651C4D">
        <w:rPr>
          <w:rFonts w:ascii="Times New Roman" w:hAnsi="Times New Roman"/>
        </w:rPr>
        <w:t xml:space="preserve">In compliance with the Patriot Act and other counterterrorism laws, the Spartanburg Regional Foundation requires that each organization/department receiving funds from our organization, either as an outright grant or donor designation, certify the following on an annual basis </w:t>
      </w:r>
      <w:r w:rsidRPr="00651C4D">
        <w:rPr>
          <w:rFonts w:ascii="Times New Roman" w:hAnsi="Times New Roman"/>
          <w:b/>
        </w:rPr>
        <w:t>(please print legibly)</w:t>
      </w:r>
      <w:r w:rsidRPr="00651C4D">
        <w:rPr>
          <w:rFonts w:ascii="Times New Roman" w:hAnsi="Times New Roman"/>
        </w:rPr>
        <w:t xml:space="preserve">: </w:t>
      </w:r>
    </w:p>
    <w:p w:rsidR="00651C4D" w:rsidRPr="00651C4D" w:rsidRDefault="00651C4D" w:rsidP="00651C4D">
      <w:pPr>
        <w:jc w:val="both"/>
        <w:rPr>
          <w:rFonts w:ascii="Times New Roman" w:hAnsi="Times New Roman"/>
        </w:rPr>
      </w:pPr>
    </w:p>
    <w:p w:rsidR="00651C4D" w:rsidRPr="00651C4D" w:rsidRDefault="00651C4D" w:rsidP="00651C4D">
      <w:pPr>
        <w:spacing w:line="240" w:lineRule="auto"/>
        <w:ind w:left="720"/>
        <w:rPr>
          <w:rFonts w:ascii="Times New Roman" w:hAnsi="Times New Roman"/>
        </w:rPr>
      </w:pPr>
      <w:r w:rsidRPr="00651C4D">
        <w:rPr>
          <w:rFonts w:ascii="Times New Roman" w:hAnsi="Times New Roman"/>
        </w:rPr>
        <w:t>“I hereby certify on behalf of _____________________________________ [name of grantee] that all Spartanburg Regional funds and donations will be used in compliance with all applicable anti-terrorist financing and asset control laws, statutes and executive orders.”</w:t>
      </w:r>
    </w:p>
    <w:p w:rsidR="00651C4D" w:rsidRDefault="00651C4D" w:rsidP="00651C4D">
      <w:pPr>
        <w:jc w:val="both"/>
        <w:rPr>
          <w:rFonts w:ascii="Times New Roman" w:hAnsi="Times New Roman"/>
        </w:rPr>
      </w:pPr>
    </w:p>
    <w:p w:rsidR="00651C4D" w:rsidRPr="00651C4D" w:rsidRDefault="00651C4D" w:rsidP="00651C4D">
      <w:pPr>
        <w:jc w:val="both"/>
        <w:rPr>
          <w:rFonts w:ascii="Times New Roman" w:hAnsi="Times New Roman"/>
        </w:rPr>
      </w:pPr>
      <w:r w:rsidRPr="00651C4D">
        <w:rPr>
          <w:rFonts w:ascii="Times New Roman" w:hAnsi="Times New Roman"/>
        </w:rPr>
        <w:t>Agency Federal Employer Identification Number ______________________________</w:t>
      </w:r>
      <w:r>
        <w:rPr>
          <w:rFonts w:ascii="Times New Roman" w:hAnsi="Times New Roman"/>
        </w:rPr>
        <w:t>________</w:t>
      </w:r>
      <w:r w:rsidRPr="00651C4D">
        <w:rPr>
          <w:rFonts w:ascii="Times New Roman" w:hAnsi="Times New Roman"/>
        </w:rPr>
        <w:t xml:space="preserve"> </w:t>
      </w:r>
    </w:p>
    <w:p w:rsidR="00651C4D" w:rsidRPr="00651C4D" w:rsidRDefault="00651C4D" w:rsidP="00651C4D">
      <w:pPr>
        <w:jc w:val="both"/>
        <w:rPr>
          <w:rFonts w:ascii="Times New Roman" w:hAnsi="Times New Roman"/>
        </w:rPr>
      </w:pPr>
      <w:r w:rsidRPr="00651C4D">
        <w:rPr>
          <w:rFonts w:ascii="Times New Roman" w:hAnsi="Times New Roman"/>
        </w:rPr>
        <w:t>Respondent’s Name _________________________________________________________</w:t>
      </w:r>
      <w:r>
        <w:rPr>
          <w:rFonts w:ascii="Times New Roman" w:hAnsi="Times New Roman"/>
        </w:rPr>
        <w:t>____</w:t>
      </w:r>
      <w:r w:rsidRPr="00651C4D">
        <w:rPr>
          <w:rFonts w:ascii="Times New Roman" w:hAnsi="Times New Roman"/>
        </w:rPr>
        <w:t xml:space="preserve"> </w:t>
      </w:r>
    </w:p>
    <w:p w:rsidR="00651C4D" w:rsidRDefault="00651C4D" w:rsidP="00651C4D">
      <w:pPr>
        <w:jc w:val="both"/>
        <w:rPr>
          <w:rFonts w:ascii="Times New Roman" w:hAnsi="Times New Roman"/>
        </w:rPr>
      </w:pPr>
      <w:r w:rsidRPr="00651C4D">
        <w:rPr>
          <w:rFonts w:ascii="Times New Roman" w:hAnsi="Times New Roman"/>
        </w:rPr>
        <w:t xml:space="preserve">Title _________________________________________________________________________ </w:t>
      </w:r>
    </w:p>
    <w:p w:rsidR="00651C4D" w:rsidRPr="00651C4D" w:rsidRDefault="00651C4D" w:rsidP="00651C4D">
      <w:pPr>
        <w:jc w:val="both"/>
        <w:rPr>
          <w:rFonts w:ascii="Times New Roman" w:hAnsi="Times New Roman"/>
        </w:rPr>
      </w:pPr>
    </w:p>
    <w:p w:rsidR="00651C4D" w:rsidRPr="00651C4D" w:rsidRDefault="00651C4D" w:rsidP="00651C4D">
      <w:pPr>
        <w:jc w:val="both"/>
        <w:rPr>
          <w:rFonts w:ascii="Times New Roman" w:hAnsi="Times New Roman"/>
        </w:rPr>
      </w:pPr>
      <w:r w:rsidRPr="00651C4D">
        <w:rPr>
          <w:rFonts w:ascii="Times New Roman" w:hAnsi="Times New Roman"/>
        </w:rPr>
        <w:t xml:space="preserve">Agency Mailing Address </w:t>
      </w:r>
    </w:p>
    <w:p w:rsidR="00651C4D" w:rsidRPr="00651C4D" w:rsidRDefault="00651C4D" w:rsidP="00651C4D">
      <w:pPr>
        <w:jc w:val="both"/>
        <w:rPr>
          <w:rFonts w:ascii="Times New Roman" w:hAnsi="Times New Roman"/>
        </w:rPr>
      </w:pPr>
      <w:r w:rsidRPr="00651C4D">
        <w:rPr>
          <w:rFonts w:ascii="Times New Roman" w:hAnsi="Times New Roman"/>
        </w:rPr>
        <w:t xml:space="preserve">Street _______________________________________________________________________ </w:t>
      </w:r>
    </w:p>
    <w:p w:rsidR="00651C4D" w:rsidRPr="00651C4D" w:rsidRDefault="00651C4D" w:rsidP="00651C4D">
      <w:pPr>
        <w:jc w:val="both"/>
        <w:rPr>
          <w:rFonts w:ascii="Times New Roman" w:hAnsi="Times New Roman"/>
        </w:rPr>
      </w:pPr>
      <w:r w:rsidRPr="00651C4D">
        <w:rPr>
          <w:rFonts w:ascii="Times New Roman" w:hAnsi="Times New Roman"/>
        </w:rPr>
        <w:t xml:space="preserve">City ________________________________________________________________________ </w:t>
      </w:r>
    </w:p>
    <w:p w:rsidR="00651C4D" w:rsidRPr="00651C4D" w:rsidRDefault="00651C4D" w:rsidP="00651C4D">
      <w:pPr>
        <w:jc w:val="both"/>
        <w:rPr>
          <w:rFonts w:ascii="Times New Roman" w:hAnsi="Times New Roman"/>
        </w:rPr>
      </w:pPr>
      <w:r w:rsidRPr="00651C4D">
        <w:rPr>
          <w:rFonts w:ascii="Times New Roman" w:hAnsi="Times New Roman"/>
        </w:rPr>
        <w:t>State, Zip Code_____________________________________________________________</w:t>
      </w:r>
      <w:r>
        <w:rPr>
          <w:rFonts w:ascii="Times New Roman" w:hAnsi="Times New Roman"/>
        </w:rPr>
        <w:t>__</w:t>
      </w:r>
      <w:r w:rsidRPr="00651C4D">
        <w:rPr>
          <w:rFonts w:ascii="Times New Roman" w:hAnsi="Times New Roman"/>
        </w:rPr>
        <w:t xml:space="preserve">_ </w:t>
      </w:r>
    </w:p>
    <w:p w:rsidR="00651C4D" w:rsidRPr="00651C4D" w:rsidRDefault="00651C4D" w:rsidP="00651C4D">
      <w:pPr>
        <w:jc w:val="both"/>
        <w:rPr>
          <w:rFonts w:ascii="Times New Roman" w:hAnsi="Times New Roman"/>
        </w:rPr>
      </w:pPr>
      <w:r w:rsidRPr="00651C4D">
        <w:rPr>
          <w:rFonts w:ascii="Times New Roman" w:hAnsi="Times New Roman"/>
        </w:rPr>
        <w:t xml:space="preserve">Phone _______________________________________________________________________ </w:t>
      </w:r>
    </w:p>
    <w:p w:rsidR="00651C4D" w:rsidRPr="00651C4D" w:rsidRDefault="00651C4D" w:rsidP="00651C4D">
      <w:pPr>
        <w:jc w:val="both"/>
        <w:rPr>
          <w:rFonts w:ascii="Times New Roman" w:hAnsi="Times New Roman"/>
        </w:rPr>
      </w:pPr>
      <w:r w:rsidRPr="00651C4D">
        <w:rPr>
          <w:rFonts w:ascii="Times New Roman" w:hAnsi="Times New Roman"/>
        </w:rPr>
        <w:t xml:space="preserve">Email _______________________________________________________________________ </w:t>
      </w:r>
    </w:p>
    <w:p w:rsidR="00651C4D" w:rsidRDefault="00651C4D" w:rsidP="00651C4D">
      <w:pPr>
        <w:jc w:val="both"/>
        <w:rPr>
          <w:rFonts w:ascii="Times New Roman" w:hAnsi="Times New Roman"/>
        </w:rPr>
      </w:pPr>
    </w:p>
    <w:p w:rsidR="00651C4D" w:rsidRDefault="00651C4D" w:rsidP="00651C4D">
      <w:pPr>
        <w:jc w:val="both"/>
        <w:rPr>
          <w:b/>
          <w:sz w:val="36"/>
          <w:szCs w:val="36"/>
        </w:rPr>
      </w:pPr>
      <w:r w:rsidRPr="00651C4D">
        <w:rPr>
          <w:rFonts w:ascii="Times New Roman" w:hAnsi="Times New Roman"/>
        </w:rPr>
        <w:t>Signature: __________________________________________</w:t>
      </w:r>
      <w:r w:rsidRPr="00651C4D">
        <w:rPr>
          <w:rFonts w:ascii="Times New Roman" w:hAnsi="Times New Roman"/>
        </w:rPr>
        <w:tab/>
        <w:t>Date: __________________</w:t>
      </w:r>
    </w:p>
    <w:p w:rsidR="00651C4D" w:rsidRDefault="00651C4D" w:rsidP="00CB0BA1">
      <w:pPr>
        <w:jc w:val="center"/>
        <w:rPr>
          <w:b/>
          <w:sz w:val="36"/>
          <w:szCs w:val="36"/>
        </w:rPr>
      </w:pPr>
    </w:p>
    <w:sectPr w:rsidR="00651C4D" w:rsidSect="00323C1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68F" w:rsidRDefault="0032468F" w:rsidP="0032468F">
      <w:pPr>
        <w:spacing w:after="0" w:line="240" w:lineRule="auto"/>
      </w:pPr>
      <w:r>
        <w:separator/>
      </w:r>
    </w:p>
  </w:endnote>
  <w:endnote w:type="continuationSeparator" w:id="0">
    <w:p w:rsidR="0032468F" w:rsidRDefault="0032468F" w:rsidP="0032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41657"/>
      <w:docPartObj>
        <w:docPartGallery w:val="Page Numbers (Bottom of Page)"/>
        <w:docPartUnique/>
      </w:docPartObj>
    </w:sdtPr>
    <w:sdtEndPr/>
    <w:sdtContent>
      <w:p w:rsidR="0032468F" w:rsidRDefault="00CB1CEC">
        <w:pPr>
          <w:pStyle w:val="Footer"/>
          <w:jc w:val="right"/>
        </w:pPr>
        <w:r>
          <w:fldChar w:fldCharType="begin"/>
        </w:r>
        <w:r>
          <w:instrText xml:space="preserve"> PAGE   \* MERGEFORMAT </w:instrText>
        </w:r>
        <w:r>
          <w:fldChar w:fldCharType="separate"/>
        </w:r>
        <w:r w:rsidR="005B61E7">
          <w:rPr>
            <w:noProof/>
          </w:rPr>
          <w:t>1</w:t>
        </w:r>
        <w:r>
          <w:rPr>
            <w:noProof/>
          </w:rPr>
          <w:fldChar w:fldCharType="end"/>
        </w:r>
      </w:p>
    </w:sdtContent>
  </w:sdt>
  <w:p w:rsidR="0032468F" w:rsidRDefault="00324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68F" w:rsidRDefault="0032468F" w:rsidP="0032468F">
      <w:pPr>
        <w:spacing w:after="0" w:line="240" w:lineRule="auto"/>
      </w:pPr>
      <w:r>
        <w:separator/>
      </w:r>
    </w:p>
  </w:footnote>
  <w:footnote w:type="continuationSeparator" w:id="0">
    <w:p w:rsidR="0032468F" w:rsidRDefault="0032468F" w:rsidP="00324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72E9E"/>
    <w:multiLevelType w:val="hybridMultilevel"/>
    <w:tmpl w:val="2FE497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7C102C8"/>
    <w:multiLevelType w:val="multilevel"/>
    <w:tmpl w:val="C9F4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A1"/>
    <w:rsid w:val="001935CD"/>
    <w:rsid w:val="0023779E"/>
    <w:rsid w:val="00323C1A"/>
    <w:rsid w:val="0032468F"/>
    <w:rsid w:val="00372889"/>
    <w:rsid w:val="00471656"/>
    <w:rsid w:val="004B3CEA"/>
    <w:rsid w:val="005B61E7"/>
    <w:rsid w:val="00651C4D"/>
    <w:rsid w:val="0086157C"/>
    <w:rsid w:val="009A343B"/>
    <w:rsid w:val="00B12B2B"/>
    <w:rsid w:val="00B362A4"/>
    <w:rsid w:val="00CA3C7D"/>
    <w:rsid w:val="00CB0BA1"/>
    <w:rsid w:val="00CB1CEC"/>
    <w:rsid w:val="00FC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D5D4F-D37F-4D4E-A61E-B0A2B358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C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E68"/>
    <w:rPr>
      <w:rFonts w:ascii="Tahoma" w:hAnsi="Tahoma" w:cs="Tahoma"/>
      <w:sz w:val="16"/>
      <w:szCs w:val="16"/>
    </w:rPr>
  </w:style>
  <w:style w:type="paragraph" w:styleId="Header">
    <w:name w:val="header"/>
    <w:basedOn w:val="Normal"/>
    <w:link w:val="HeaderChar"/>
    <w:uiPriority w:val="99"/>
    <w:semiHidden/>
    <w:unhideWhenUsed/>
    <w:rsid w:val="003246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468F"/>
    <w:rPr>
      <w:sz w:val="22"/>
      <w:szCs w:val="22"/>
    </w:rPr>
  </w:style>
  <w:style w:type="paragraph" w:styleId="Footer">
    <w:name w:val="footer"/>
    <w:basedOn w:val="Normal"/>
    <w:link w:val="FooterChar"/>
    <w:uiPriority w:val="99"/>
    <w:unhideWhenUsed/>
    <w:rsid w:val="0032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6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c.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Boll</dc:creator>
  <cp:keywords/>
  <dc:description/>
  <cp:lastModifiedBy>Renee Krebs</cp:lastModifiedBy>
  <cp:revision>2</cp:revision>
  <cp:lastPrinted>2013-01-17T15:32:00Z</cp:lastPrinted>
  <dcterms:created xsi:type="dcterms:W3CDTF">2014-05-30T20:28:00Z</dcterms:created>
  <dcterms:modified xsi:type="dcterms:W3CDTF">2014-05-30T20:28:00Z</dcterms:modified>
</cp:coreProperties>
</file>