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41" w:rsidRPr="00C15985" w:rsidRDefault="00C15985" w:rsidP="00C15985">
      <w:pPr>
        <w:pStyle w:val="NoSpacing"/>
        <w:jc w:val="center"/>
        <w:rPr>
          <w:sz w:val="24"/>
        </w:rPr>
      </w:pPr>
      <w:r w:rsidRPr="00C15985">
        <w:rPr>
          <w:sz w:val="24"/>
        </w:rPr>
        <w:t>NOTES ON EAR LOG</w:t>
      </w:r>
    </w:p>
    <w:p w:rsidR="00C15985" w:rsidRPr="00C15985" w:rsidRDefault="00C15985" w:rsidP="00C15985">
      <w:pPr>
        <w:pStyle w:val="NoSpacing"/>
        <w:jc w:val="center"/>
        <w:rPr>
          <w:sz w:val="24"/>
        </w:rPr>
      </w:pPr>
      <w:r w:rsidRPr="00C15985">
        <w:rPr>
          <w:sz w:val="24"/>
        </w:rPr>
        <w:t>CHARTER</w:t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8C2841" w:rsidRPr="008C2841" w:rsidTr="008C2841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85" w:rsidRDefault="00C15985" w:rsidP="008C28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C15985" w:rsidRDefault="00C15985" w:rsidP="008C28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C15985" w:rsidRDefault="008C2841" w:rsidP="008C28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bookmarkStart w:id="0" w:name="_GoBack"/>
            <w:bookmarkEnd w:id="0"/>
            <w:r w:rsidRPr="008C2841">
              <w:rPr>
                <w:rFonts w:eastAsia="Times New Roman" w:cstheme="minorHAnsi"/>
                <w:sz w:val="24"/>
                <w:szCs w:val="24"/>
              </w:rPr>
              <w:t xml:space="preserve">Running balance of $2,397,013, 2/25/11 report states $1,729,322 spent, leaving balance of $5,451,897 at 12/31/09.  </w:t>
            </w:r>
          </w:p>
          <w:p w:rsidR="00C15985" w:rsidRDefault="00C15985" w:rsidP="008C28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C2841" w:rsidRDefault="008C2841" w:rsidP="008C28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2841">
              <w:rPr>
                <w:rFonts w:eastAsia="Times New Roman" w:cstheme="minorHAnsi"/>
                <w:sz w:val="24"/>
                <w:szCs w:val="24"/>
              </w:rPr>
              <w:t>Spent $2,179,455 (1/1/10-6/30/10) + $675,000 (7/1/10-12/31/10) for a total of $2,854,455 during 2010, leaving balance of $2,597,442 at 12/31/10.</w:t>
            </w:r>
          </w:p>
          <w:p w:rsidR="00C15985" w:rsidRPr="008C2841" w:rsidRDefault="00C15985" w:rsidP="008C28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C2841" w:rsidRPr="008C2841" w:rsidTr="008C2841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41" w:rsidRPr="008C2841" w:rsidRDefault="008C2841" w:rsidP="008C28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2841">
              <w:rPr>
                <w:rFonts w:eastAsia="Times New Roman" w:cstheme="minorHAnsi"/>
                <w:sz w:val="24"/>
                <w:szCs w:val="24"/>
              </w:rPr>
              <w:t>6/30/11 letter covering last 1/2 of 2010.  [request signed form in July, but no further report for 2010]</w:t>
            </w:r>
          </w:p>
        </w:tc>
      </w:tr>
    </w:tbl>
    <w:p w:rsidR="008C2841" w:rsidRPr="008C2841" w:rsidRDefault="008C2841">
      <w:pPr>
        <w:rPr>
          <w:rFonts w:cstheme="minorHAnsi"/>
          <w:sz w:val="24"/>
          <w:szCs w:val="24"/>
        </w:rPr>
      </w:pPr>
    </w:p>
    <w:p w:rsidR="008C2841" w:rsidRDefault="008C2841" w:rsidP="008C28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8C2841">
        <w:rPr>
          <w:rFonts w:cstheme="minorHAnsi"/>
          <w:sz w:val="24"/>
          <w:szCs w:val="24"/>
        </w:rPr>
        <w:t xml:space="preserve">[$3M </w:t>
      </w:r>
      <w:proofErr w:type="spellStart"/>
      <w:proofErr w:type="gramStart"/>
      <w:r w:rsidRPr="008C2841">
        <w:rPr>
          <w:rFonts w:cstheme="minorHAnsi"/>
          <w:sz w:val="24"/>
          <w:szCs w:val="24"/>
        </w:rPr>
        <w:t>pd</w:t>
      </w:r>
      <w:proofErr w:type="spellEnd"/>
      <w:proofErr w:type="gramEnd"/>
      <w:r w:rsidRPr="008C2841">
        <w:rPr>
          <w:rFonts w:cstheme="minorHAnsi"/>
          <w:sz w:val="24"/>
          <w:szCs w:val="24"/>
        </w:rPr>
        <w:t xml:space="preserve"> 12/2/10 not included in previous 2010 spending reports.] </w:t>
      </w:r>
    </w:p>
    <w:p w:rsidR="008C2841" w:rsidRPr="008C2841" w:rsidRDefault="008C2841" w:rsidP="008C28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8C2841">
        <w:rPr>
          <w:rFonts w:cstheme="minorHAnsi"/>
          <w:sz w:val="24"/>
          <w:szCs w:val="24"/>
        </w:rPr>
        <w:t>6/30/11 report states $1,769,183 spent and $1,230,817 remains.  Followed up July 27, 2011; 7/28/11 &amp; 11/17/11 report states no additional funds expended.</w:t>
      </w:r>
    </w:p>
    <w:p w:rsidR="008C2841" w:rsidRPr="008C2841" w:rsidRDefault="008C2841">
      <w:pPr>
        <w:rPr>
          <w:rFonts w:cstheme="minorHAnsi"/>
          <w:sz w:val="24"/>
          <w:szCs w:val="24"/>
        </w:rPr>
      </w:pPr>
    </w:p>
    <w:sectPr w:rsidR="008C2841" w:rsidRPr="008C2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58"/>
    <w:rsid w:val="00105A83"/>
    <w:rsid w:val="008C2841"/>
    <w:rsid w:val="00C15985"/>
    <w:rsid w:val="00D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9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cp:lastPrinted>2012-08-02T19:06:00Z</cp:lastPrinted>
  <dcterms:created xsi:type="dcterms:W3CDTF">2012-08-02T18:06:00Z</dcterms:created>
  <dcterms:modified xsi:type="dcterms:W3CDTF">2012-08-02T19:06:00Z</dcterms:modified>
</cp:coreProperties>
</file>